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00B0F0"/>
        <w:tblLook w:val="04A0" w:firstRow="1" w:lastRow="0" w:firstColumn="1" w:lastColumn="0" w:noHBand="0" w:noVBand="1"/>
      </w:tblPr>
      <w:tblGrid>
        <w:gridCol w:w="9016"/>
      </w:tblGrid>
      <w:tr w:rsidR="005F573A" w:rsidRPr="005F573A" w14:paraId="6EEF805C" w14:textId="77777777" w:rsidTr="4522604D">
        <w:tc>
          <w:tcPr>
            <w:tcW w:w="9016" w:type="dxa"/>
            <w:tcBorders>
              <w:top w:val="nil"/>
              <w:left w:val="nil"/>
              <w:bottom w:val="nil"/>
              <w:right w:val="nil"/>
            </w:tcBorders>
            <w:shd w:val="clear" w:color="auto" w:fill="00B0F0"/>
          </w:tcPr>
          <w:p w14:paraId="34248161" w14:textId="1F9218C0" w:rsidR="005F573A" w:rsidRDefault="005F573A" w:rsidP="000A0A90">
            <w:pPr>
              <w:rPr>
                <w:rFonts w:ascii="Arial" w:hAnsi="Arial" w:cs="Arial"/>
                <w:b/>
                <w:bCs/>
                <w:color w:val="FFFFFF" w:themeColor="background1"/>
                <w:sz w:val="28"/>
                <w:szCs w:val="28"/>
              </w:rPr>
            </w:pPr>
            <w:r w:rsidRPr="00101CD8">
              <w:rPr>
                <w:rFonts w:ascii="Arial" w:hAnsi="Arial" w:cs="Arial"/>
                <w:b/>
                <w:bCs/>
                <w:color w:val="FFFFFF" w:themeColor="background1"/>
                <w:sz w:val="28"/>
                <w:szCs w:val="28"/>
              </w:rPr>
              <w:t xml:space="preserve">Role </w:t>
            </w:r>
            <w:r w:rsidR="00404EE6">
              <w:rPr>
                <w:rFonts w:ascii="Arial" w:hAnsi="Arial" w:cs="Arial"/>
                <w:b/>
                <w:bCs/>
                <w:color w:val="FFFFFF" w:themeColor="background1"/>
                <w:sz w:val="28"/>
                <w:szCs w:val="28"/>
              </w:rPr>
              <w:t>p</w:t>
            </w:r>
            <w:r w:rsidRPr="00101CD8">
              <w:rPr>
                <w:rFonts w:ascii="Arial" w:hAnsi="Arial" w:cs="Arial"/>
                <w:b/>
                <w:bCs/>
                <w:color w:val="FFFFFF" w:themeColor="background1"/>
                <w:sz w:val="28"/>
                <w:szCs w:val="28"/>
              </w:rPr>
              <w:t xml:space="preserve">rofile </w:t>
            </w:r>
          </w:p>
          <w:p w14:paraId="6990B152" w14:textId="546EA7B4" w:rsidR="00101CD8" w:rsidRPr="00101CD8" w:rsidRDefault="00101CD8" w:rsidP="000A0A90">
            <w:pPr>
              <w:rPr>
                <w:rFonts w:ascii="Arial" w:hAnsi="Arial" w:cs="Arial"/>
                <w:b/>
                <w:bCs/>
                <w:sz w:val="28"/>
                <w:szCs w:val="28"/>
              </w:rPr>
            </w:pPr>
          </w:p>
        </w:tc>
      </w:tr>
      <w:tr w:rsidR="005F573A" w:rsidRPr="005F573A" w14:paraId="6244A9AB" w14:textId="77777777" w:rsidTr="4522604D">
        <w:tc>
          <w:tcPr>
            <w:tcW w:w="9016" w:type="dxa"/>
            <w:tcBorders>
              <w:top w:val="nil"/>
              <w:left w:val="nil"/>
              <w:bottom w:val="nil"/>
              <w:right w:val="nil"/>
            </w:tcBorders>
            <w:shd w:val="clear" w:color="auto" w:fill="auto"/>
          </w:tcPr>
          <w:p w14:paraId="392BD986" w14:textId="77777777" w:rsidR="005F573A" w:rsidRPr="005F573A" w:rsidRDefault="005F573A" w:rsidP="000A0A90">
            <w:pPr>
              <w:rPr>
                <w:rFonts w:ascii="Arial" w:hAnsi="Arial" w:cs="Arial"/>
                <w:sz w:val="24"/>
                <w:szCs w:val="24"/>
              </w:rPr>
            </w:pPr>
          </w:p>
        </w:tc>
      </w:tr>
      <w:tr w:rsidR="005F573A" w:rsidRPr="005F573A" w14:paraId="09C7DEAF" w14:textId="77777777" w:rsidTr="4522604D">
        <w:tc>
          <w:tcPr>
            <w:tcW w:w="9016" w:type="dxa"/>
            <w:tcBorders>
              <w:top w:val="nil"/>
              <w:left w:val="nil"/>
              <w:bottom w:val="single" w:sz="4" w:space="0" w:color="auto"/>
              <w:right w:val="nil"/>
            </w:tcBorders>
            <w:shd w:val="clear" w:color="auto" w:fill="92D050"/>
          </w:tcPr>
          <w:p w14:paraId="1A5A003D" w14:textId="7EC6D592" w:rsidR="005F573A" w:rsidRPr="008D4555" w:rsidRDefault="00CF3CF0" w:rsidP="00CF3CF0">
            <w:pPr>
              <w:spacing w:after="160" w:line="259" w:lineRule="auto"/>
              <w:rPr>
                <w:rFonts w:ascii="Arial" w:hAnsi="Arial" w:cs="Arial"/>
                <w:b/>
                <w:bCs/>
                <w:color w:val="FFFFFF" w:themeColor="background1"/>
                <w:sz w:val="28"/>
                <w:szCs w:val="28"/>
              </w:rPr>
            </w:pPr>
            <w:r w:rsidRPr="008D4555">
              <w:rPr>
                <w:rFonts w:ascii="Arial" w:hAnsi="Arial" w:cs="Arial"/>
                <w:b/>
                <w:bCs/>
                <w:color w:val="FFFFFF" w:themeColor="background1"/>
                <w:sz w:val="28"/>
                <w:szCs w:val="28"/>
              </w:rPr>
              <w:t xml:space="preserve">Job title: </w:t>
            </w:r>
            <w:r w:rsidR="006F4C9B">
              <w:rPr>
                <w:rFonts w:ascii="Arial" w:hAnsi="Arial" w:cs="Arial"/>
                <w:b/>
                <w:bCs/>
                <w:color w:val="FFFFFF" w:themeColor="background1"/>
                <w:sz w:val="28"/>
                <w:szCs w:val="28"/>
              </w:rPr>
              <w:t xml:space="preserve">Tenant </w:t>
            </w:r>
            <w:r w:rsidR="5539615C" w:rsidRPr="4E7DC829">
              <w:rPr>
                <w:rFonts w:ascii="Arial" w:hAnsi="Arial" w:cs="Arial"/>
                <w:b/>
                <w:bCs/>
                <w:color w:val="FFFFFF" w:themeColor="background1"/>
                <w:sz w:val="28"/>
                <w:szCs w:val="28"/>
              </w:rPr>
              <w:t xml:space="preserve">and Community </w:t>
            </w:r>
            <w:r w:rsidR="006F4C9B">
              <w:rPr>
                <w:rFonts w:ascii="Arial" w:hAnsi="Arial" w:cs="Arial"/>
                <w:b/>
                <w:bCs/>
                <w:color w:val="FFFFFF" w:themeColor="background1"/>
                <w:sz w:val="28"/>
                <w:szCs w:val="28"/>
              </w:rPr>
              <w:t xml:space="preserve">Engagement </w:t>
            </w:r>
            <w:r w:rsidR="00404EE6" w:rsidRPr="008D4555">
              <w:rPr>
                <w:rFonts w:ascii="Arial" w:hAnsi="Arial" w:cs="Arial"/>
                <w:b/>
                <w:bCs/>
                <w:color w:val="FFFFFF" w:themeColor="background1"/>
                <w:sz w:val="28"/>
                <w:szCs w:val="28"/>
              </w:rPr>
              <w:t>Officer</w:t>
            </w:r>
            <w:r w:rsidRPr="008D4555">
              <w:rPr>
                <w:rFonts w:ascii="Arial" w:hAnsi="Arial" w:cs="Arial"/>
                <w:b/>
                <w:bCs/>
                <w:color w:val="FFFFFF" w:themeColor="background1"/>
                <w:sz w:val="28"/>
                <w:szCs w:val="28"/>
              </w:rPr>
              <w:t xml:space="preserve"> </w:t>
            </w:r>
          </w:p>
        </w:tc>
      </w:tr>
      <w:tr w:rsidR="00992ABC" w:rsidRPr="00D60C4E" w14:paraId="64958FEF" w14:textId="77777777" w:rsidTr="4522604D">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652BA" w14:textId="67BA4EFB" w:rsidR="00992ABC" w:rsidRPr="00D60C4E" w:rsidRDefault="00992ABC" w:rsidP="00CF3CF0">
            <w:pPr>
              <w:rPr>
                <w:rFonts w:ascii="Arial" w:hAnsi="Arial" w:cs="Arial"/>
                <w:sz w:val="24"/>
                <w:szCs w:val="24"/>
              </w:rPr>
            </w:pPr>
            <w:r w:rsidRPr="00B77A11">
              <w:rPr>
                <w:rFonts w:ascii="Arial" w:hAnsi="Arial" w:cs="Arial"/>
                <w:b/>
                <w:bCs/>
                <w:sz w:val="24"/>
                <w:szCs w:val="24"/>
              </w:rPr>
              <w:t>Reports to</w:t>
            </w:r>
            <w:r w:rsidR="00210578" w:rsidRPr="00B77A11">
              <w:rPr>
                <w:rFonts w:ascii="Arial" w:hAnsi="Arial" w:cs="Arial"/>
                <w:sz w:val="24"/>
                <w:szCs w:val="24"/>
              </w:rPr>
              <w:t xml:space="preserve"> Head of Operations</w:t>
            </w:r>
            <w:r w:rsidRPr="00B77A11">
              <w:rPr>
                <w:rFonts w:ascii="Arial" w:hAnsi="Arial" w:cs="Arial"/>
                <w:b/>
                <w:bCs/>
                <w:sz w:val="24"/>
                <w:szCs w:val="24"/>
              </w:rPr>
              <w:t>:</w:t>
            </w:r>
            <w:r w:rsidRPr="00B77A11">
              <w:rPr>
                <w:rFonts w:ascii="Arial" w:hAnsi="Arial" w:cs="Arial"/>
                <w:sz w:val="24"/>
                <w:szCs w:val="24"/>
              </w:rPr>
              <w:t xml:space="preserve"> </w:t>
            </w:r>
          </w:p>
          <w:p w14:paraId="53B1BC67" w14:textId="0F99C6A5" w:rsidR="00A34599" w:rsidRPr="00D60C4E" w:rsidRDefault="00A34599" w:rsidP="00CF3CF0">
            <w:pPr>
              <w:rPr>
                <w:rFonts w:ascii="Arial" w:hAnsi="Arial" w:cs="Arial"/>
                <w:b/>
                <w:bCs/>
                <w:color w:val="FFFFFF" w:themeColor="background1"/>
                <w:sz w:val="24"/>
                <w:szCs w:val="24"/>
              </w:rPr>
            </w:pPr>
          </w:p>
        </w:tc>
      </w:tr>
      <w:tr w:rsidR="00404EE6" w:rsidRPr="00D60C4E" w14:paraId="16D7E069" w14:textId="77777777" w:rsidTr="4522604D">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2B35452C" w14:textId="75854D9C" w:rsidR="005C12E5" w:rsidRPr="00D60C4E" w:rsidRDefault="00D9436E" w:rsidP="00CF3CF0">
            <w:pPr>
              <w:rPr>
                <w:rFonts w:ascii="Arial" w:hAnsi="Arial" w:cs="Arial"/>
                <w:sz w:val="24"/>
                <w:szCs w:val="24"/>
              </w:rPr>
            </w:pPr>
            <w:r w:rsidRPr="767BA52B">
              <w:rPr>
                <w:rFonts w:ascii="Arial" w:hAnsi="Arial" w:cs="Arial"/>
                <w:b/>
                <w:bCs/>
                <w:sz w:val="24"/>
                <w:szCs w:val="24"/>
              </w:rPr>
              <w:t>Responsible for</w:t>
            </w:r>
            <w:r w:rsidRPr="767BA52B">
              <w:rPr>
                <w:rFonts w:ascii="Arial" w:hAnsi="Arial" w:cs="Arial"/>
                <w:sz w:val="24"/>
                <w:szCs w:val="24"/>
              </w:rPr>
              <w:t xml:space="preserve">: </w:t>
            </w:r>
            <w:r w:rsidR="005C12E5" w:rsidRPr="767BA52B">
              <w:rPr>
                <w:rFonts w:ascii="Arial" w:hAnsi="Arial" w:cs="Arial"/>
                <w:sz w:val="24"/>
                <w:szCs w:val="24"/>
              </w:rPr>
              <w:t>No</w:t>
            </w:r>
            <w:r w:rsidR="009A1A00" w:rsidRPr="767BA52B">
              <w:rPr>
                <w:rFonts w:ascii="Arial" w:hAnsi="Arial" w:cs="Arial"/>
                <w:sz w:val="24"/>
                <w:szCs w:val="24"/>
              </w:rPr>
              <w:t xml:space="preserve"> </w:t>
            </w:r>
            <w:r w:rsidR="00491884" w:rsidRPr="767BA52B">
              <w:rPr>
                <w:rFonts w:ascii="Arial" w:hAnsi="Arial" w:cs="Arial"/>
                <w:sz w:val="24"/>
                <w:szCs w:val="24"/>
              </w:rPr>
              <w:t>staff report to this position</w:t>
            </w:r>
          </w:p>
          <w:p w14:paraId="2668A03C" w14:textId="2C9D5792" w:rsidR="00A34599" w:rsidRPr="00D60C4E" w:rsidRDefault="00A34599" w:rsidP="00CF3CF0">
            <w:pPr>
              <w:rPr>
                <w:rFonts w:ascii="Arial" w:hAnsi="Arial" w:cs="Arial"/>
                <w:sz w:val="24"/>
                <w:szCs w:val="24"/>
              </w:rPr>
            </w:pPr>
          </w:p>
        </w:tc>
      </w:tr>
      <w:tr w:rsidR="009B7312" w:rsidRPr="00D60C4E" w14:paraId="2DA43731" w14:textId="77777777" w:rsidTr="4522604D">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688B1E53" w14:textId="77777777" w:rsidR="009B7312" w:rsidRPr="00B77A11" w:rsidRDefault="009B7312" w:rsidP="00CF3CF0">
            <w:pPr>
              <w:rPr>
                <w:rFonts w:ascii="Arial" w:hAnsi="Arial" w:cs="Arial"/>
                <w:b/>
                <w:bCs/>
                <w:sz w:val="24"/>
                <w:szCs w:val="24"/>
              </w:rPr>
            </w:pPr>
            <w:r w:rsidRPr="00B77A11">
              <w:rPr>
                <w:rFonts w:ascii="Arial" w:hAnsi="Arial" w:cs="Arial"/>
                <w:b/>
                <w:bCs/>
                <w:sz w:val="24"/>
                <w:szCs w:val="24"/>
              </w:rPr>
              <w:t xml:space="preserve">OVERVIEW OF THE </w:t>
            </w:r>
            <w:r w:rsidR="00A44D34" w:rsidRPr="00B77A11">
              <w:rPr>
                <w:rFonts w:ascii="Arial" w:hAnsi="Arial" w:cs="Arial"/>
                <w:b/>
                <w:bCs/>
                <w:sz w:val="24"/>
                <w:szCs w:val="24"/>
              </w:rPr>
              <w:t>ROLE</w:t>
            </w:r>
          </w:p>
          <w:p w14:paraId="655E9DFB" w14:textId="77777777" w:rsidR="008D4555" w:rsidRPr="00B77A11" w:rsidRDefault="008D4555" w:rsidP="00CF3CF0">
            <w:pPr>
              <w:rPr>
                <w:rFonts w:ascii="Arial" w:hAnsi="Arial" w:cs="Arial"/>
                <w:b/>
                <w:bCs/>
                <w:sz w:val="24"/>
                <w:szCs w:val="24"/>
              </w:rPr>
            </w:pPr>
          </w:p>
          <w:p w14:paraId="55A47169" w14:textId="75D41F29" w:rsidR="008D4555" w:rsidRPr="00B77A11" w:rsidRDefault="008D4555" w:rsidP="55520B55">
            <w:pPr>
              <w:rPr>
                <w:rFonts w:ascii="Arial" w:eastAsia="Arial" w:hAnsi="Arial" w:cs="Arial"/>
                <w:sz w:val="24"/>
                <w:szCs w:val="24"/>
              </w:rPr>
            </w:pPr>
            <w:r w:rsidRPr="00B77A11">
              <w:rPr>
                <w:rFonts w:ascii="Arial" w:hAnsi="Arial" w:cs="Arial"/>
                <w:sz w:val="24"/>
                <w:szCs w:val="24"/>
              </w:rPr>
              <w:t xml:space="preserve">Lambeth and Southwark Housing </w:t>
            </w:r>
            <w:r w:rsidR="00A34ED7" w:rsidRPr="00B77A11">
              <w:rPr>
                <w:rFonts w:ascii="Arial" w:hAnsi="Arial" w:cs="Arial"/>
                <w:sz w:val="24"/>
                <w:szCs w:val="24"/>
              </w:rPr>
              <w:t>Association (</w:t>
            </w:r>
            <w:r w:rsidR="39770E01" w:rsidRPr="00B77A11">
              <w:rPr>
                <w:rFonts w:ascii="Arial" w:hAnsi="Arial" w:cs="Arial"/>
                <w:sz w:val="24"/>
                <w:szCs w:val="24"/>
              </w:rPr>
              <w:t xml:space="preserve">LSHA) </w:t>
            </w:r>
            <w:r w:rsidRPr="00B77A11">
              <w:rPr>
                <w:rFonts w:ascii="Arial" w:hAnsi="Arial" w:cs="Arial"/>
                <w:sz w:val="24"/>
                <w:szCs w:val="24"/>
              </w:rPr>
              <w:t>is committed to providing responsive, consistent, high quality housing services. The Association promotes and supports the security, rights and well-being of its diverse group of tenants and seeks to ensure active</w:t>
            </w:r>
            <w:r w:rsidR="00353251" w:rsidRPr="00B77A11">
              <w:rPr>
                <w:rFonts w:ascii="Arial" w:hAnsi="Arial" w:cs="Arial"/>
                <w:sz w:val="24"/>
                <w:szCs w:val="24"/>
              </w:rPr>
              <w:t xml:space="preserve"> </w:t>
            </w:r>
            <w:r w:rsidRPr="00B77A11">
              <w:rPr>
                <w:rFonts w:ascii="Arial" w:hAnsi="Arial" w:cs="Arial"/>
                <w:sz w:val="24"/>
                <w:szCs w:val="24"/>
              </w:rPr>
              <w:t>and meaningful tenant involvement at all levels.</w:t>
            </w:r>
            <w:r w:rsidR="045E7B72" w:rsidRPr="00B77A11">
              <w:rPr>
                <w:rFonts w:ascii="Arial" w:hAnsi="Arial" w:cs="Arial"/>
                <w:sz w:val="24"/>
                <w:szCs w:val="24"/>
              </w:rPr>
              <w:t xml:space="preserve"> </w:t>
            </w:r>
          </w:p>
          <w:p w14:paraId="2AA9EF9E" w14:textId="516D415A" w:rsidR="55520B55" w:rsidRPr="00B77A11" w:rsidRDefault="55520B55" w:rsidP="55520B55">
            <w:pPr>
              <w:rPr>
                <w:rFonts w:ascii="Arial" w:hAnsi="Arial" w:cs="Arial"/>
                <w:sz w:val="24"/>
                <w:szCs w:val="24"/>
              </w:rPr>
            </w:pPr>
          </w:p>
          <w:p w14:paraId="33805BF6" w14:textId="66F119B3" w:rsidR="009B5C73" w:rsidRPr="00B77A11" w:rsidRDefault="00035EB7" w:rsidP="00D409EC">
            <w:pPr>
              <w:rPr>
                <w:rFonts w:ascii="Arial" w:hAnsi="Arial" w:cs="Arial"/>
                <w:sz w:val="24"/>
                <w:szCs w:val="24"/>
              </w:rPr>
            </w:pPr>
            <w:r w:rsidRPr="00B77A11">
              <w:rPr>
                <w:rFonts w:ascii="Arial" w:hAnsi="Arial" w:cs="Arial"/>
                <w:sz w:val="24"/>
                <w:szCs w:val="24"/>
              </w:rPr>
              <w:t xml:space="preserve">As a </w:t>
            </w:r>
            <w:r w:rsidR="003073C4" w:rsidRPr="00B77A11">
              <w:rPr>
                <w:rFonts w:ascii="Arial" w:hAnsi="Arial" w:cs="Arial"/>
                <w:sz w:val="24"/>
                <w:szCs w:val="24"/>
              </w:rPr>
              <w:t>Tenant</w:t>
            </w:r>
            <w:r w:rsidRPr="00B77A11">
              <w:rPr>
                <w:rFonts w:ascii="Arial" w:hAnsi="Arial" w:cs="Arial"/>
                <w:sz w:val="24"/>
                <w:szCs w:val="24"/>
              </w:rPr>
              <w:t xml:space="preserve"> and Community Engagement Officer</w:t>
            </w:r>
            <w:r w:rsidR="00D977C0">
              <w:rPr>
                <w:rFonts w:ascii="Arial" w:hAnsi="Arial" w:cs="Arial"/>
                <w:sz w:val="24"/>
                <w:szCs w:val="24"/>
              </w:rPr>
              <w:t xml:space="preserve">, you will help us to improve our customer engagement and satisfaction. </w:t>
            </w:r>
            <w:r w:rsidR="5B8FF3AE" w:rsidRPr="00B77A11">
              <w:rPr>
                <w:rFonts w:ascii="Arial" w:hAnsi="Arial" w:cs="Arial"/>
                <w:sz w:val="24"/>
                <w:szCs w:val="24"/>
              </w:rPr>
              <w:t xml:space="preserve">You will </w:t>
            </w:r>
            <w:r w:rsidR="009B5C73" w:rsidRPr="00B77A11">
              <w:rPr>
                <w:rFonts w:ascii="Arial" w:hAnsi="Arial" w:cs="Arial"/>
                <w:sz w:val="24"/>
                <w:szCs w:val="24"/>
              </w:rPr>
              <w:t>be responsible for working with our tenants, helping and empowering them to have a voice in how we develop and manage our housing service and properties.  </w:t>
            </w:r>
          </w:p>
          <w:p w14:paraId="747E59D9" w14:textId="77777777" w:rsidR="009B5C73" w:rsidRPr="00B77A11" w:rsidRDefault="009B5C73" w:rsidP="00D409EC">
            <w:pPr>
              <w:rPr>
                <w:rFonts w:ascii="Arial" w:hAnsi="Arial" w:cs="Arial"/>
                <w:sz w:val="24"/>
                <w:szCs w:val="24"/>
              </w:rPr>
            </w:pPr>
          </w:p>
          <w:p w14:paraId="0C6E18DE" w14:textId="1DECE02B" w:rsidR="00E10B16" w:rsidRDefault="00E10B16" w:rsidP="00CD633C">
            <w:pPr>
              <w:rPr>
                <w:rFonts w:ascii="Arial" w:hAnsi="Arial" w:cs="Arial"/>
                <w:sz w:val="24"/>
                <w:szCs w:val="24"/>
              </w:rPr>
            </w:pPr>
            <w:r w:rsidRPr="00B77A11">
              <w:rPr>
                <w:rFonts w:ascii="Arial" w:hAnsi="Arial" w:cs="Arial"/>
                <w:sz w:val="24"/>
                <w:szCs w:val="24"/>
              </w:rPr>
              <w:t>You</w:t>
            </w:r>
            <w:r w:rsidR="009C04E3" w:rsidRPr="00B77A11">
              <w:rPr>
                <w:rFonts w:ascii="Arial" w:hAnsi="Arial" w:cs="Arial"/>
                <w:sz w:val="24"/>
                <w:szCs w:val="24"/>
              </w:rPr>
              <w:t xml:space="preserve"> will </w:t>
            </w:r>
            <w:r w:rsidR="007E7967" w:rsidRPr="00B77A11">
              <w:rPr>
                <w:rFonts w:ascii="Arial" w:hAnsi="Arial" w:cs="Arial"/>
                <w:sz w:val="24"/>
                <w:szCs w:val="24"/>
              </w:rPr>
              <w:t>support</w:t>
            </w:r>
            <w:r w:rsidR="00EE2E9A" w:rsidRPr="00B77A11">
              <w:rPr>
                <w:rFonts w:ascii="Arial" w:hAnsi="Arial" w:cs="Arial"/>
                <w:sz w:val="24"/>
                <w:szCs w:val="24"/>
              </w:rPr>
              <w:t xml:space="preserve"> and facilitate</w:t>
            </w:r>
            <w:r w:rsidR="007E7967" w:rsidRPr="00B77A11">
              <w:rPr>
                <w:rFonts w:ascii="Arial" w:hAnsi="Arial" w:cs="Arial"/>
                <w:sz w:val="24"/>
                <w:szCs w:val="24"/>
              </w:rPr>
              <w:t xml:space="preserve"> </w:t>
            </w:r>
            <w:r w:rsidR="0F069DE5" w:rsidRPr="00B77A11">
              <w:rPr>
                <w:rFonts w:ascii="Arial" w:hAnsi="Arial" w:cs="Arial"/>
                <w:sz w:val="24"/>
                <w:szCs w:val="24"/>
              </w:rPr>
              <w:t xml:space="preserve">staff </w:t>
            </w:r>
            <w:r w:rsidR="007E7967" w:rsidRPr="00B77A11">
              <w:rPr>
                <w:rFonts w:ascii="Arial" w:hAnsi="Arial" w:cs="Arial"/>
                <w:sz w:val="24"/>
                <w:szCs w:val="24"/>
              </w:rPr>
              <w:t>to enable</w:t>
            </w:r>
            <w:r w:rsidR="00B86DAF" w:rsidRPr="00B77A11">
              <w:rPr>
                <w:rFonts w:ascii="Arial" w:hAnsi="Arial" w:cs="Arial"/>
                <w:sz w:val="24"/>
                <w:szCs w:val="24"/>
              </w:rPr>
              <w:t xml:space="preserve"> them to create opportunities to build relationships </w:t>
            </w:r>
            <w:r w:rsidR="00EE2E9A" w:rsidRPr="00B77A11">
              <w:rPr>
                <w:rFonts w:ascii="Arial" w:hAnsi="Arial" w:cs="Arial"/>
                <w:sz w:val="24"/>
                <w:szCs w:val="24"/>
              </w:rPr>
              <w:t>with tenants and improve their trust</w:t>
            </w:r>
            <w:r w:rsidR="00EE2E9A" w:rsidRPr="4522604D">
              <w:rPr>
                <w:rFonts w:ascii="Arial" w:hAnsi="Arial" w:cs="Arial"/>
                <w:sz w:val="24"/>
                <w:szCs w:val="24"/>
              </w:rPr>
              <w:t xml:space="preserve"> in LSHA. </w:t>
            </w:r>
            <w:r w:rsidRPr="4522604D">
              <w:rPr>
                <w:rFonts w:ascii="Arial" w:hAnsi="Arial" w:cs="Arial"/>
                <w:sz w:val="24"/>
                <w:szCs w:val="24"/>
              </w:rPr>
              <w:t xml:space="preserve"> </w:t>
            </w:r>
          </w:p>
          <w:p w14:paraId="40EE3F97" w14:textId="77777777" w:rsidR="00E10B16" w:rsidRDefault="00E10B16" w:rsidP="00CD633C">
            <w:pPr>
              <w:rPr>
                <w:rFonts w:ascii="Arial" w:hAnsi="Arial" w:cs="Arial"/>
                <w:sz w:val="24"/>
                <w:szCs w:val="24"/>
              </w:rPr>
            </w:pPr>
          </w:p>
          <w:p w14:paraId="7C4AD4E2" w14:textId="49CD720F" w:rsidR="00CD633C" w:rsidRDefault="00651F38" w:rsidP="00CD633C">
            <w:pPr>
              <w:rPr>
                <w:rFonts w:ascii="Arial" w:hAnsi="Arial" w:cs="Arial"/>
                <w:sz w:val="24"/>
                <w:szCs w:val="24"/>
              </w:rPr>
            </w:pPr>
            <w:r w:rsidRPr="767BA52B">
              <w:rPr>
                <w:rFonts w:ascii="Arial" w:hAnsi="Arial" w:cs="Arial"/>
                <w:sz w:val="24"/>
                <w:szCs w:val="24"/>
              </w:rPr>
              <w:t xml:space="preserve">Alongside </w:t>
            </w:r>
            <w:r w:rsidR="00F927D6" w:rsidRPr="767BA52B">
              <w:rPr>
                <w:rFonts w:ascii="Arial" w:hAnsi="Arial" w:cs="Arial"/>
                <w:sz w:val="24"/>
                <w:szCs w:val="24"/>
              </w:rPr>
              <w:t>delivering</w:t>
            </w:r>
            <w:r w:rsidR="00035EB7" w:rsidRPr="767BA52B">
              <w:rPr>
                <w:rFonts w:ascii="Arial" w:hAnsi="Arial" w:cs="Arial"/>
                <w:sz w:val="24"/>
                <w:szCs w:val="24"/>
              </w:rPr>
              <w:t xml:space="preserve"> meaningful </w:t>
            </w:r>
            <w:r w:rsidR="00650697" w:rsidRPr="767BA52B">
              <w:rPr>
                <w:rFonts w:ascii="Arial" w:hAnsi="Arial" w:cs="Arial"/>
                <w:sz w:val="24"/>
                <w:szCs w:val="24"/>
              </w:rPr>
              <w:t>tenant</w:t>
            </w:r>
            <w:r w:rsidR="00035EB7" w:rsidRPr="767BA52B">
              <w:rPr>
                <w:rFonts w:ascii="Arial" w:hAnsi="Arial" w:cs="Arial"/>
                <w:sz w:val="24"/>
                <w:szCs w:val="24"/>
              </w:rPr>
              <w:t xml:space="preserve"> involvement, </w:t>
            </w:r>
            <w:r w:rsidRPr="767BA52B">
              <w:rPr>
                <w:rFonts w:ascii="Arial" w:hAnsi="Arial" w:cs="Arial"/>
                <w:sz w:val="24"/>
                <w:szCs w:val="24"/>
              </w:rPr>
              <w:t xml:space="preserve">your focus will be </w:t>
            </w:r>
            <w:r w:rsidR="00035EB7" w:rsidRPr="767BA52B">
              <w:rPr>
                <w:rFonts w:ascii="Arial" w:hAnsi="Arial" w:cs="Arial"/>
                <w:sz w:val="24"/>
                <w:szCs w:val="24"/>
              </w:rPr>
              <w:t>driving community investment</w:t>
            </w:r>
            <w:r w:rsidR="00CD633C" w:rsidRPr="767BA52B">
              <w:rPr>
                <w:rFonts w:ascii="Arial" w:hAnsi="Arial" w:cs="Arial"/>
                <w:sz w:val="24"/>
                <w:szCs w:val="24"/>
              </w:rPr>
              <w:t xml:space="preserve">, </w:t>
            </w:r>
            <w:r w:rsidR="00CC2F2E" w:rsidRPr="767BA52B">
              <w:rPr>
                <w:rFonts w:ascii="Arial" w:hAnsi="Arial" w:cs="Arial"/>
                <w:sz w:val="24"/>
                <w:szCs w:val="24"/>
              </w:rPr>
              <w:t>to</w:t>
            </w:r>
            <w:r w:rsidR="00CD633C" w:rsidRPr="767BA52B">
              <w:rPr>
                <w:rFonts w:ascii="Arial" w:hAnsi="Arial" w:cs="Arial"/>
                <w:sz w:val="24"/>
                <w:szCs w:val="24"/>
              </w:rPr>
              <w:t xml:space="preserve"> identify and utilis</w:t>
            </w:r>
            <w:r w:rsidR="00CC2F2E" w:rsidRPr="767BA52B">
              <w:rPr>
                <w:rFonts w:ascii="Arial" w:hAnsi="Arial" w:cs="Arial"/>
                <w:sz w:val="24"/>
                <w:szCs w:val="24"/>
              </w:rPr>
              <w:t>e</w:t>
            </w:r>
            <w:r w:rsidR="00CD633C" w:rsidRPr="767BA52B">
              <w:rPr>
                <w:rFonts w:ascii="Arial" w:hAnsi="Arial" w:cs="Arial"/>
                <w:sz w:val="24"/>
                <w:szCs w:val="24"/>
              </w:rPr>
              <w:t xml:space="preserve"> local opportunities</w:t>
            </w:r>
            <w:r w:rsidR="00861640" w:rsidRPr="767BA52B">
              <w:rPr>
                <w:rFonts w:ascii="Arial" w:hAnsi="Arial" w:cs="Arial"/>
                <w:sz w:val="24"/>
                <w:szCs w:val="24"/>
              </w:rPr>
              <w:t xml:space="preserve"> </w:t>
            </w:r>
            <w:r w:rsidR="00467C28" w:rsidRPr="767BA52B">
              <w:rPr>
                <w:rFonts w:ascii="Arial" w:hAnsi="Arial" w:cs="Arial"/>
                <w:sz w:val="24"/>
                <w:szCs w:val="24"/>
              </w:rPr>
              <w:t xml:space="preserve">and </w:t>
            </w:r>
            <w:r w:rsidR="00861640" w:rsidRPr="767BA52B">
              <w:rPr>
                <w:rFonts w:ascii="Arial" w:hAnsi="Arial" w:cs="Arial"/>
                <w:sz w:val="24"/>
                <w:szCs w:val="24"/>
              </w:rPr>
              <w:t>support</w:t>
            </w:r>
            <w:r w:rsidR="00CD633C" w:rsidRPr="767BA52B">
              <w:rPr>
                <w:rFonts w:ascii="Arial" w:hAnsi="Arial" w:cs="Arial"/>
                <w:sz w:val="24"/>
                <w:szCs w:val="24"/>
              </w:rPr>
              <w:t xml:space="preserve"> that benefit </w:t>
            </w:r>
            <w:r w:rsidRPr="767BA52B">
              <w:rPr>
                <w:rFonts w:ascii="Arial" w:hAnsi="Arial" w:cs="Arial"/>
                <w:sz w:val="24"/>
                <w:szCs w:val="24"/>
              </w:rPr>
              <w:t>tenants</w:t>
            </w:r>
            <w:r w:rsidR="00467C28" w:rsidRPr="767BA52B">
              <w:rPr>
                <w:rFonts w:ascii="Arial" w:hAnsi="Arial" w:cs="Arial"/>
                <w:sz w:val="24"/>
                <w:szCs w:val="24"/>
              </w:rPr>
              <w:t>.</w:t>
            </w:r>
          </w:p>
          <w:p w14:paraId="26B29FAB" w14:textId="17F564B2" w:rsidR="005D2425" w:rsidRPr="00D60C4E" w:rsidRDefault="005D2425" w:rsidP="004B2C3C">
            <w:pPr>
              <w:rPr>
                <w:rFonts w:ascii="Arial" w:hAnsi="Arial" w:cs="Arial"/>
                <w:sz w:val="24"/>
                <w:szCs w:val="24"/>
              </w:rPr>
            </w:pPr>
          </w:p>
        </w:tc>
      </w:tr>
      <w:tr w:rsidR="009B7312" w:rsidRPr="00D60C4E" w14:paraId="52D07CCA" w14:textId="77777777" w:rsidTr="4522604D">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BFBA426" w14:textId="61722D0F" w:rsidR="004570F9" w:rsidRPr="00D60C4E" w:rsidRDefault="004570F9" w:rsidP="00CF3CF0">
            <w:pPr>
              <w:rPr>
                <w:rFonts w:ascii="Arial" w:hAnsi="Arial" w:cs="Arial"/>
                <w:b/>
                <w:bCs/>
                <w:sz w:val="24"/>
                <w:szCs w:val="24"/>
              </w:rPr>
            </w:pPr>
            <w:r w:rsidRPr="767BA52B">
              <w:rPr>
                <w:rFonts w:ascii="Arial" w:hAnsi="Arial" w:cs="Arial"/>
                <w:b/>
                <w:bCs/>
                <w:sz w:val="24"/>
                <w:szCs w:val="24"/>
              </w:rPr>
              <w:t xml:space="preserve">OUR VALUES </w:t>
            </w:r>
          </w:p>
          <w:p w14:paraId="00C6B09D" w14:textId="58102A54" w:rsidR="004570F9" w:rsidRPr="00D60C4E" w:rsidRDefault="004570F9" w:rsidP="00CF3CF0">
            <w:pPr>
              <w:rPr>
                <w:rFonts w:ascii="Arial" w:hAnsi="Arial" w:cs="Arial"/>
                <w:sz w:val="24"/>
                <w:szCs w:val="24"/>
              </w:rPr>
            </w:pPr>
          </w:p>
          <w:p w14:paraId="7F34B9EB" w14:textId="0EBE8839" w:rsidR="00E6608B" w:rsidRPr="00D60C4E" w:rsidRDefault="00F65050" w:rsidP="00CF3CF0">
            <w:pPr>
              <w:rPr>
                <w:rFonts w:ascii="Arial" w:hAnsi="Arial" w:cs="Arial"/>
                <w:sz w:val="24"/>
                <w:szCs w:val="24"/>
              </w:rPr>
            </w:pPr>
            <w:r w:rsidRPr="767BA52B">
              <w:rPr>
                <w:rFonts w:ascii="Arial" w:hAnsi="Arial" w:cs="Arial"/>
                <w:sz w:val="24"/>
                <w:szCs w:val="24"/>
              </w:rPr>
              <w:t>Our values are central to how we work</w:t>
            </w:r>
            <w:r w:rsidR="00E6608B" w:rsidRPr="767BA52B">
              <w:rPr>
                <w:rFonts w:ascii="Arial" w:hAnsi="Arial" w:cs="Arial"/>
                <w:sz w:val="24"/>
                <w:szCs w:val="24"/>
              </w:rPr>
              <w:t>:</w:t>
            </w:r>
          </w:p>
          <w:p w14:paraId="5DEC94AA" w14:textId="77777777" w:rsidR="00E6608B" w:rsidRPr="00D60C4E" w:rsidRDefault="00E6608B" w:rsidP="00CF3CF0">
            <w:pPr>
              <w:rPr>
                <w:rFonts w:ascii="Arial" w:hAnsi="Arial" w:cs="Arial"/>
                <w:sz w:val="24"/>
                <w:szCs w:val="24"/>
              </w:rPr>
            </w:pPr>
          </w:p>
          <w:p w14:paraId="599AC7B8" w14:textId="77777777" w:rsidR="00921E07" w:rsidRPr="00D60C4E" w:rsidRDefault="004570F9" w:rsidP="00CF3CF0">
            <w:pPr>
              <w:rPr>
                <w:rFonts w:ascii="Arial" w:hAnsi="Arial" w:cs="Arial"/>
                <w:sz w:val="24"/>
                <w:szCs w:val="24"/>
              </w:rPr>
            </w:pPr>
            <w:r w:rsidRPr="55520B55">
              <w:rPr>
                <w:rFonts w:ascii="Arial" w:hAnsi="Arial" w:cs="Arial"/>
                <w:b/>
                <w:bCs/>
                <w:sz w:val="24"/>
                <w:szCs w:val="24"/>
              </w:rPr>
              <w:t>ACCOUNTABILITY</w:t>
            </w:r>
            <w:r w:rsidRPr="55520B55">
              <w:rPr>
                <w:rFonts w:ascii="Arial" w:hAnsi="Arial" w:cs="Arial"/>
                <w:sz w:val="24"/>
                <w:szCs w:val="24"/>
              </w:rPr>
              <w:t xml:space="preserve"> </w:t>
            </w:r>
          </w:p>
          <w:p w14:paraId="1326F10A" w14:textId="57F9CE58" w:rsidR="00921E07" w:rsidRPr="00D60C4E" w:rsidRDefault="004570F9" w:rsidP="00CF3CF0">
            <w:pPr>
              <w:rPr>
                <w:rFonts w:ascii="Arial" w:hAnsi="Arial" w:cs="Arial"/>
                <w:sz w:val="24"/>
                <w:szCs w:val="24"/>
              </w:rPr>
            </w:pPr>
            <w:r w:rsidRPr="767BA52B">
              <w:rPr>
                <w:rFonts w:ascii="Arial" w:hAnsi="Arial" w:cs="Arial"/>
                <w:sz w:val="24"/>
                <w:szCs w:val="24"/>
              </w:rPr>
              <w:t xml:space="preserve">We are open and transparent and work collaboratively taking both personal and collective ownership for delivering actions and results. </w:t>
            </w:r>
          </w:p>
          <w:p w14:paraId="256DEB46" w14:textId="77777777" w:rsidR="00921E07" w:rsidRPr="00D60C4E" w:rsidRDefault="00921E07" w:rsidP="00CF3CF0">
            <w:pPr>
              <w:rPr>
                <w:rFonts w:ascii="Arial" w:hAnsi="Arial" w:cs="Arial"/>
                <w:sz w:val="24"/>
                <w:szCs w:val="24"/>
              </w:rPr>
            </w:pPr>
          </w:p>
          <w:p w14:paraId="45DB62AC" w14:textId="77777777" w:rsidR="00921E07" w:rsidRPr="00D60C4E" w:rsidRDefault="004570F9" w:rsidP="55520B55">
            <w:pPr>
              <w:rPr>
                <w:rFonts w:ascii="Arial" w:hAnsi="Arial" w:cs="Arial"/>
                <w:b/>
                <w:bCs/>
                <w:sz w:val="24"/>
                <w:szCs w:val="24"/>
              </w:rPr>
            </w:pPr>
            <w:r w:rsidRPr="55520B55">
              <w:rPr>
                <w:rFonts w:ascii="Arial" w:hAnsi="Arial" w:cs="Arial"/>
                <w:b/>
                <w:bCs/>
                <w:sz w:val="24"/>
                <w:szCs w:val="24"/>
              </w:rPr>
              <w:t xml:space="preserve">CREATIVITY </w:t>
            </w:r>
          </w:p>
          <w:p w14:paraId="23950727" w14:textId="7D68289D" w:rsidR="00921E07" w:rsidRPr="00D60C4E" w:rsidRDefault="004570F9" w:rsidP="00CF3CF0">
            <w:pPr>
              <w:rPr>
                <w:rFonts w:ascii="Arial" w:hAnsi="Arial" w:cs="Arial"/>
                <w:sz w:val="24"/>
                <w:szCs w:val="24"/>
              </w:rPr>
            </w:pPr>
            <w:r w:rsidRPr="767BA52B">
              <w:rPr>
                <w:rFonts w:ascii="Arial" w:hAnsi="Arial" w:cs="Arial"/>
                <w:sz w:val="24"/>
                <w:szCs w:val="24"/>
              </w:rPr>
              <w:t>We embrace innovation and new ideas to help us achieve excellence. We are ambitious for our association</w:t>
            </w:r>
            <w:r w:rsidR="00D22C0D" w:rsidRPr="767BA52B">
              <w:rPr>
                <w:rFonts w:ascii="Arial" w:hAnsi="Arial" w:cs="Arial"/>
                <w:sz w:val="24"/>
                <w:szCs w:val="24"/>
              </w:rPr>
              <w:t>.</w:t>
            </w:r>
            <w:r w:rsidRPr="767BA52B">
              <w:rPr>
                <w:rFonts w:ascii="Arial" w:hAnsi="Arial" w:cs="Arial"/>
                <w:sz w:val="24"/>
                <w:szCs w:val="24"/>
              </w:rPr>
              <w:t xml:space="preserve"> </w:t>
            </w:r>
          </w:p>
          <w:p w14:paraId="6357EB17" w14:textId="77777777" w:rsidR="00921E07" w:rsidRPr="00D60C4E" w:rsidRDefault="00921E07" w:rsidP="00CF3CF0">
            <w:pPr>
              <w:rPr>
                <w:rFonts w:ascii="Arial" w:hAnsi="Arial" w:cs="Arial"/>
                <w:sz w:val="24"/>
                <w:szCs w:val="24"/>
              </w:rPr>
            </w:pPr>
          </w:p>
          <w:p w14:paraId="1C7784AE" w14:textId="77777777" w:rsidR="00921E07" w:rsidRPr="00D60C4E" w:rsidRDefault="004570F9" w:rsidP="55520B55">
            <w:pPr>
              <w:rPr>
                <w:rFonts w:ascii="Arial" w:hAnsi="Arial" w:cs="Arial"/>
                <w:b/>
                <w:bCs/>
                <w:sz w:val="24"/>
                <w:szCs w:val="24"/>
              </w:rPr>
            </w:pPr>
            <w:r w:rsidRPr="55520B55">
              <w:rPr>
                <w:rFonts w:ascii="Arial" w:hAnsi="Arial" w:cs="Arial"/>
                <w:b/>
                <w:bCs/>
                <w:sz w:val="24"/>
                <w:szCs w:val="24"/>
              </w:rPr>
              <w:t xml:space="preserve">CUSTOMER DRIVEN </w:t>
            </w:r>
          </w:p>
          <w:p w14:paraId="4BBDC5AE" w14:textId="77777777" w:rsidR="00921E07" w:rsidRPr="00D60C4E" w:rsidRDefault="004570F9" w:rsidP="00CF3CF0">
            <w:pPr>
              <w:rPr>
                <w:rFonts w:ascii="Arial" w:hAnsi="Arial" w:cs="Arial"/>
                <w:sz w:val="24"/>
                <w:szCs w:val="24"/>
              </w:rPr>
            </w:pPr>
            <w:r w:rsidRPr="767BA52B">
              <w:rPr>
                <w:rFonts w:ascii="Arial" w:hAnsi="Arial" w:cs="Arial"/>
                <w:sz w:val="24"/>
                <w:szCs w:val="24"/>
              </w:rPr>
              <w:t xml:space="preserve">We know our residents and we listen, consult and engage with them to ensure they are at the heart of everything we do and feel empowered to lead the best lives they can. </w:t>
            </w:r>
          </w:p>
          <w:p w14:paraId="4B225DCB" w14:textId="77777777" w:rsidR="00921E07" w:rsidRPr="00D60C4E" w:rsidRDefault="00921E07" w:rsidP="00CF3CF0">
            <w:pPr>
              <w:rPr>
                <w:rFonts w:ascii="Arial" w:hAnsi="Arial" w:cs="Arial"/>
                <w:sz w:val="24"/>
                <w:szCs w:val="24"/>
              </w:rPr>
            </w:pPr>
          </w:p>
          <w:p w14:paraId="2652DB71" w14:textId="77777777" w:rsidR="00921E07" w:rsidRPr="00D60C4E" w:rsidRDefault="004570F9" w:rsidP="00CF3CF0">
            <w:pPr>
              <w:rPr>
                <w:rFonts w:ascii="Arial" w:hAnsi="Arial" w:cs="Arial"/>
                <w:sz w:val="24"/>
                <w:szCs w:val="24"/>
              </w:rPr>
            </w:pPr>
            <w:r w:rsidRPr="55520B55">
              <w:rPr>
                <w:rFonts w:ascii="Arial" w:hAnsi="Arial" w:cs="Arial"/>
                <w:b/>
                <w:bCs/>
                <w:sz w:val="24"/>
                <w:szCs w:val="24"/>
              </w:rPr>
              <w:t xml:space="preserve">OWNERSHIP </w:t>
            </w:r>
            <w:r w:rsidRPr="55520B55">
              <w:rPr>
                <w:rFonts w:ascii="Arial" w:hAnsi="Arial" w:cs="Arial"/>
                <w:sz w:val="24"/>
                <w:szCs w:val="24"/>
              </w:rPr>
              <w:t xml:space="preserve">We ‘do the right thing’ for our customers and colleagues. When taking difficult actions, we are balanced, thoughtful and compassionate. </w:t>
            </w:r>
          </w:p>
          <w:p w14:paraId="04FE0A94" w14:textId="77777777" w:rsidR="00921E07" w:rsidRPr="00D60C4E" w:rsidRDefault="00921E07" w:rsidP="00CF3CF0">
            <w:pPr>
              <w:rPr>
                <w:rFonts w:ascii="Arial" w:hAnsi="Arial" w:cs="Arial"/>
                <w:sz w:val="24"/>
                <w:szCs w:val="24"/>
              </w:rPr>
            </w:pPr>
          </w:p>
          <w:p w14:paraId="1461434B" w14:textId="77777777" w:rsidR="00921E07" w:rsidRPr="00D60C4E" w:rsidRDefault="004570F9" w:rsidP="55520B55">
            <w:pPr>
              <w:rPr>
                <w:rFonts w:ascii="Arial" w:hAnsi="Arial" w:cs="Arial"/>
                <w:b/>
                <w:bCs/>
                <w:sz w:val="24"/>
                <w:szCs w:val="24"/>
              </w:rPr>
            </w:pPr>
            <w:r w:rsidRPr="55520B55">
              <w:rPr>
                <w:rFonts w:ascii="Arial" w:hAnsi="Arial" w:cs="Arial"/>
                <w:b/>
                <w:bCs/>
                <w:sz w:val="24"/>
                <w:szCs w:val="24"/>
              </w:rPr>
              <w:t xml:space="preserve">INCLUSIVE </w:t>
            </w:r>
          </w:p>
          <w:p w14:paraId="3EACB3B3" w14:textId="77777777" w:rsidR="009B7312" w:rsidRPr="00D60C4E" w:rsidRDefault="004570F9" w:rsidP="00CF3CF0">
            <w:pPr>
              <w:rPr>
                <w:rFonts w:ascii="Arial" w:hAnsi="Arial" w:cs="Arial"/>
                <w:sz w:val="24"/>
                <w:szCs w:val="24"/>
              </w:rPr>
            </w:pPr>
            <w:r w:rsidRPr="767BA52B">
              <w:rPr>
                <w:rFonts w:ascii="Arial" w:hAnsi="Arial" w:cs="Arial"/>
                <w:sz w:val="24"/>
                <w:szCs w:val="24"/>
              </w:rPr>
              <w:lastRenderedPageBreak/>
              <w:t>We celebrate and draw strength from our differences. We build mutually beneficial long-term relationships and respect with our customers, staff and other stakeholder</w:t>
            </w:r>
            <w:r w:rsidR="00E6608B" w:rsidRPr="767BA52B">
              <w:rPr>
                <w:rFonts w:ascii="Arial" w:hAnsi="Arial" w:cs="Arial"/>
                <w:sz w:val="24"/>
                <w:szCs w:val="24"/>
              </w:rPr>
              <w:t>s.</w:t>
            </w:r>
          </w:p>
          <w:p w14:paraId="0B262E72" w14:textId="1AD6D4C1" w:rsidR="00E6608B" w:rsidRPr="00D60C4E" w:rsidRDefault="00E6608B" w:rsidP="00CF3CF0">
            <w:pPr>
              <w:rPr>
                <w:rFonts w:ascii="Arial" w:hAnsi="Arial" w:cs="Arial"/>
                <w:sz w:val="24"/>
                <w:szCs w:val="24"/>
              </w:rPr>
            </w:pPr>
          </w:p>
        </w:tc>
      </w:tr>
      <w:tr w:rsidR="00934B1C" w:rsidRPr="00D60C4E" w14:paraId="5D366EA3" w14:textId="77777777" w:rsidTr="4522604D">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536EB" w14:textId="5214DC99" w:rsidR="00934B1C" w:rsidRDefault="00705AB0" w:rsidP="00CF3CF0">
            <w:pPr>
              <w:rPr>
                <w:rFonts w:ascii="Arial" w:hAnsi="Arial" w:cs="Arial"/>
                <w:b/>
                <w:bCs/>
                <w:sz w:val="24"/>
                <w:szCs w:val="24"/>
              </w:rPr>
            </w:pPr>
            <w:r w:rsidRPr="767BA52B">
              <w:rPr>
                <w:rFonts w:ascii="Arial" w:hAnsi="Arial" w:cs="Arial"/>
                <w:b/>
                <w:bCs/>
                <w:sz w:val="24"/>
                <w:szCs w:val="24"/>
              </w:rPr>
              <w:lastRenderedPageBreak/>
              <w:t>DUTIES</w:t>
            </w:r>
            <w:r w:rsidR="007F4F81" w:rsidRPr="767BA52B">
              <w:rPr>
                <w:rFonts w:ascii="Arial" w:hAnsi="Arial" w:cs="Arial"/>
                <w:b/>
                <w:bCs/>
                <w:sz w:val="24"/>
                <w:szCs w:val="24"/>
              </w:rPr>
              <w:t xml:space="preserve"> </w:t>
            </w:r>
            <w:r w:rsidR="00632E0F" w:rsidRPr="767BA52B">
              <w:rPr>
                <w:rFonts w:ascii="Arial" w:hAnsi="Arial" w:cs="Arial"/>
                <w:b/>
                <w:bCs/>
                <w:sz w:val="24"/>
                <w:szCs w:val="24"/>
              </w:rPr>
              <w:t>AND</w:t>
            </w:r>
            <w:r w:rsidR="007F4F81" w:rsidRPr="767BA52B">
              <w:rPr>
                <w:rFonts w:ascii="Arial" w:hAnsi="Arial" w:cs="Arial"/>
                <w:b/>
                <w:bCs/>
                <w:sz w:val="24"/>
                <w:szCs w:val="24"/>
              </w:rPr>
              <w:t xml:space="preserve"> KEY RESPONSIBILITIES</w:t>
            </w:r>
          </w:p>
          <w:p w14:paraId="074DA86D" w14:textId="494301F0" w:rsidR="0077341F" w:rsidRDefault="0077341F" w:rsidP="00CF3CF0">
            <w:pPr>
              <w:rPr>
                <w:rFonts w:ascii="Arial" w:hAnsi="Arial" w:cs="Arial"/>
                <w:b/>
                <w:bCs/>
                <w:sz w:val="24"/>
                <w:szCs w:val="24"/>
              </w:rPr>
            </w:pPr>
          </w:p>
          <w:p w14:paraId="35F64623" w14:textId="2BB55F99" w:rsidR="002B2E24" w:rsidRDefault="00231E16" w:rsidP="00CF3CF0">
            <w:pPr>
              <w:rPr>
                <w:rFonts w:ascii="Arial" w:hAnsi="Arial" w:cs="Arial"/>
                <w:b/>
                <w:bCs/>
                <w:sz w:val="24"/>
                <w:szCs w:val="24"/>
              </w:rPr>
            </w:pPr>
            <w:r w:rsidRPr="767BA52B">
              <w:rPr>
                <w:rFonts w:ascii="Arial" w:hAnsi="Arial" w:cs="Arial"/>
                <w:b/>
                <w:bCs/>
                <w:sz w:val="24"/>
                <w:szCs w:val="24"/>
              </w:rPr>
              <w:t xml:space="preserve">Tenant Involvement </w:t>
            </w:r>
          </w:p>
          <w:p w14:paraId="4CEF92D5" w14:textId="416B7511" w:rsidR="00311FCF" w:rsidRDefault="00311FCF" w:rsidP="767BA52B">
            <w:pPr>
              <w:ind w:left="928"/>
              <w:rPr>
                <w:rFonts w:ascii="Arial" w:eastAsia="Times New Roman" w:hAnsi="Arial" w:cs="Arial"/>
                <w:sz w:val="24"/>
                <w:szCs w:val="24"/>
                <w:lang w:eastAsia="en-GB"/>
              </w:rPr>
            </w:pPr>
          </w:p>
          <w:p w14:paraId="5BEDB63A" w14:textId="5FBC70CE" w:rsidR="001949B8" w:rsidRPr="005F2934" w:rsidRDefault="001949B8" w:rsidP="767BA52B">
            <w:pPr>
              <w:numPr>
                <w:ilvl w:val="0"/>
                <w:numId w:val="1"/>
              </w:numPr>
              <w:rPr>
                <w:rFonts w:ascii="Arial" w:eastAsia="Times New Roman" w:hAnsi="Arial" w:cs="Arial"/>
                <w:sz w:val="24"/>
                <w:szCs w:val="24"/>
                <w:lang w:eastAsia="en-GB"/>
              </w:rPr>
            </w:pPr>
            <w:r w:rsidRPr="767BA52B">
              <w:rPr>
                <w:rFonts w:ascii="Arial" w:hAnsi="Arial" w:cs="Arial"/>
                <w:sz w:val="24"/>
                <w:szCs w:val="24"/>
              </w:rPr>
              <w:t xml:space="preserve">Deliver a range of involvement activities such as running discussion groups, facilitating meetings, </w:t>
            </w:r>
            <w:r w:rsidR="7AC15772" w:rsidRPr="767BA52B">
              <w:rPr>
                <w:rFonts w:ascii="Arial" w:hAnsi="Arial" w:cs="Arial"/>
                <w:sz w:val="24"/>
                <w:szCs w:val="24"/>
              </w:rPr>
              <w:t xml:space="preserve">online and in person. Delivering </w:t>
            </w:r>
            <w:r w:rsidRPr="767BA52B">
              <w:rPr>
                <w:rFonts w:ascii="Arial" w:hAnsi="Arial" w:cs="Arial"/>
                <w:sz w:val="24"/>
                <w:szCs w:val="24"/>
              </w:rPr>
              <w:t>surveys and consultation and working with involved groups of tenants to review our services and policies. </w:t>
            </w:r>
          </w:p>
          <w:p w14:paraId="40E231A4" w14:textId="77777777" w:rsidR="00914CD0" w:rsidRPr="001271EE" w:rsidRDefault="00914CD0" w:rsidP="767BA52B">
            <w:pPr>
              <w:ind w:left="928"/>
              <w:rPr>
                <w:rFonts w:ascii="Arial" w:eastAsia="Times New Roman" w:hAnsi="Arial" w:cs="Arial"/>
                <w:sz w:val="24"/>
                <w:szCs w:val="24"/>
                <w:lang w:eastAsia="en-GB"/>
              </w:rPr>
            </w:pPr>
          </w:p>
          <w:p w14:paraId="4F683F04" w14:textId="77777777" w:rsidR="00A659D9" w:rsidRPr="00922D82" w:rsidRDefault="00016068" w:rsidP="767BA52B">
            <w:pPr>
              <w:numPr>
                <w:ilvl w:val="0"/>
                <w:numId w:val="1"/>
              </w:numPr>
              <w:rPr>
                <w:rFonts w:ascii="Arial" w:hAnsi="Arial" w:cs="Arial"/>
                <w:sz w:val="24"/>
                <w:szCs w:val="24"/>
              </w:rPr>
            </w:pPr>
            <w:r w:rsidRPr="767BA52B">
              <w:rPr>
                <w:rFonts w:ascii="Arial" w:eastAsia="Times New Roman" w:hAnsi="Arial" w:cs="Arial"/>
                <w:sz w:val="24"/>
                <w:szCs w:val="24"/>
                <w:lang w:eastAsia="en-GB"/>
              </w:rPr>
              <w:t>Empower and encourage tenants so that they have the information and skills to actively participate. </w:t>
            </w:r>
            <w:r w:rsidR="009A607C" w:rsidRPr="767BA52B">
              <w:rPr>
                <w:rFonts w:ascii="Arial" w:eastAsia="Times New Roman" w:hAnsi="Arial" w:cs="Arial"/>
                <w:sz w:val="24"/>
                <w:szCs w:val="24"/>
                <w:lang w:eastAsia="en-GB"/>
              </w:rPr>
              <w:t xml:space="preserve"> </w:t>
            </w:r>
          </w:p>
          <w:p w14:paraId="6A0BFCD6" w14:textId="77777777" w:rsidR="00922D82" w:rsidRDefault="00922D82" w:rsidP="00922D82">
            <w:pPr>
              <w:pStyle w:val="ListParagraph"/>
              <w:rPr>
                <w:rFonts w:ascii="Arial" w:hAnsi="Arial" w:cs="Arial"/>
                <w:sz w:val="24"/>
                <w:szCs w:val="24"/>
              </w:rPr>
            </w:pPr>
          </w:p>
          <w:p w14:paraId="4CDA340F" w14:textId="57E59037" w:rsidR="00922D82" w:rsidRPr="00AB43F2" w:rsidRDefault="00922D82" w:rsidP="767BA52B">
            <w:pPr>
              <w:numPr>
                <w:ilvl w:val="0"/>
                <w:numId w:val="1"/>
              </w:numPr>
              <w:rPr>
                <w:rFonts w:ascii="Arial" w:hAnsi="Arial" w:cs="Arial"/>
                <w:sz w:val="24"/>
                <w:szCs w:val="24"/>
              </w:rPr>
            </w:pPr>
            <w:r w:rsidRPr="55520B55">
              <w:rPr>
                <w:rFonts w:ascii="Arial" w:hAnsi="Arial" w:cs="Arial"/>
                <w:sz w:val="24"/>
                <w:szCs w:val="24"/>
              </w:rPr>
              <w:t xml:space="preserve">Work proactively to </w:t>
            </w:r>
            <w:r w:rsidRPr="55520B55">
              <w:rPr>
                <w:rFonts w:ascii="Arial" w:hAnsi="Arial" w:cs="Arial"/>
                <w:b/>
                <w:bCs/>
                <w:sz w:val="24"/>
                <w:szCs w:val="24"/>
              </w:rPr>
              <w:t>connect</w:t>
            </w:r>
            <w:r w:rsidRPr="55520B55">
              <w:rPr>
                <w:rFonts w:ascii="Arial" w:hAnsi="Arial" w:cs="Arial"/>
                <w:sz w:val="24"/>
                <w:szCs w:val="24"/>
              </w:rPr>
              <w:t xml:space="preserve"> with our </w:t>
            </w:r>
            <w:r w:rsidR="4A5EB4D2" w:rsidRPr="55520B55">
              <w:rPr>
                <w:rFonts w:ascii="Arial" w:hAnsi="Arial" w:cs="Arial"/>
                <w:sz w:val="24"/>
                <w:szCs w:val="24"/>
              </w:rPr>
              <w:t xml:space="preserve">tenants </w:t>
            </w:r>
            <w:r w:rsidRPr="55520B55">
              <w:rPr>
                <w:rFonts w:ascii="Arial" w:hAnsi="Arial" w:cs="Arial"/>
                <w:sz w:val="24"/>
                <w:szCs w:val="24"/>
              </w:rPr>
              <w:t>through a variety of m</w:t>
            </w:r>
            <w:r w:rsidR="69270807" w:rsidRPr="55520B55">
              <w:rPr>
                <w:rFonts w:ascii="Arial" w:hAnsi="Arial" w:cs="Arial"/>
                <w:sz w:val="24"/>
                <w:szCs w:val="24"/>
              </w:rPr>
              <w:t>ethods</w:t>
            </w:r>
            <w:r w:rsidRPr="55520B55">
              <w:rPr>
                <w:rFonts w:ascii="Arial" w:hAnsi="Arial" w:cs="Arial"/>
                <w:sz w:val="24"/>
                <w:szCs w:val="24"/>
              </w:rPr>
              <w:t>, to gather their valuable feedback on our service delivery and policies and learn from their lived experiences in social housing.</w:t>
            </w:r>
          </w:p>
          <w:p w14:paraId="6D46632D" w14:textId="77777777" w:rsidR="00A659D9" w:rsidRDefault="00A659D9" w:rsidP="00A659D9">
            <w:pPr>
              <w:pStyle w:val="ListParagraph"/>
              <w:rPr>
                <w:rFonts w:ascii="Arial" w:eastAsia="Times New Roman" w:hAnsi="Arial" w:cs="Arial"/>
                <w:sz w:val="24"/>
                <w:szCs w:val="24"/>
                <w:lang w:eastAsia="en-GB"/>
              </w:rPr>
            </w:pPr>
          </w:p>
          <w:p w14:paraId="70E3478F" w14:textId="1E662363" w:rsidR="00413722" w:rsidRPr="004929E8" w:rsidRDefault="004929E8" w:rsidP="767BA52B">
            <w:pPr>
              <w:numPr>
                <w:ilvl w:val="0"/>
                <w:numId w:val="1"/>
              </w:numPr>
              <w:rPr>
                <w:rFonts w:ascii="Arial" w:hAnsi="Arial" w:cs="Arial"/>
                <w:sz w:val="24"/>
                <w:szCs w:val="24"/>
              </w:rPr>
            </w:pPr>
            <w:r w:rsidRPr="767BA52B">
              <w:rPr>
                <w:rFonts w:ascii="Arial" w:eastAsia="Times New Roman" w:hAnsi="Arial" w:cs="Arial"/>
                <w:sz w:val="24"/>
                <w:szCs w:val="24"/>
                <w:lang w:eastAsia="en-GB"/>
              </w:rPr>
              <w:t>Identify and implement new and innovative approaches to encourage the involvement of a diverse and representative range of tenants.</w:t>
            </w:r>
          </w:p>
          <w:p w14:paraId="450C7176" w14:textId="77777777" w:rsidR="000D5E11" w:rsidRPr="003B3B8E" w:rsidRDefault="000D5E11" w:rsidP="003B3B8E">
            <w:pPr>
              <w:rPr>
                <w:rFonts w:ascii="Arial" w:hAnsi="Arial" w:cs="Arial"/>
                <w:sz w:val="24"/>
                <w:szCs w:val="24"/>
              </w:rPr>
            </w:pPr>
          </w:p>
          <w:p w14:paraId="0FED7A32" w14:textId="1B2AED9C" w:rsidR="002074AC" w:rsidRDefault="00E679F6" w:rsidP="767BA52B">
            <w:pPr>
              <w:numPr>
                <w:ilvl w:val="0"/>
                <w:numId w:val="1"/>
              </w:numPr>
              <w:rPr>
                <w:rFonts w:ascii="Arial" w:hAnsi="Arial" w:cs="Arial"/>
                <w:sz w:val="24"/>
                <w:szCs w:val="24"/>
              </w:rPr>
            </w:pPr>
            <w:r w:rsidRPr="767BA52B">
              <w:rPr>
                <w:rFonts w:ascii="Arial" w:hAnsi="Arial" w:cs="Arial"/>
                <w:sz w:val="24"/>
                <w:szCs w:val="24"/>
              </w:rPr>
              <w:t>P</w:t>
            </w:r>
            <w:r w:rsidR="00293996" w:rsidRPr="767BA52B">
              <w:rPr>
                <w:rFonts w:ascii="Arial" w:hAnsi="Arial" w:cs="Arial"/>
                <w:sz w:val="24"/>
                <w:szCs w:val="24"/>
              </w:rPr>
              <w:t xml:space="preserve">rovide advice and guidance to </w:t>
            </w:r>
            <w:r w:rsidR="00546EBC" w:rsidRPr="767BA52B">
              <w:rPr>
                <w:rFonts w:ascii="Arial" w:hAnsi="Arial" w:cs="Arial"/>
                <w:sz w:val="24"/>
                <w:szCs w:val="24"/>
              </w:rPr>
              <w:t>the t</w:t>
            </w:r>
            <w:r w:rsidRPr="767BA52B">
              <w:rPr>
                <w:rFonts w:ascii="Arial" w:hAnsi="Arial" w:cs="Arial"/>
                <w:sz w:val="24"/>
                <w:szCs w:val="24"/>
              </w:rPr>
              <w:t>enant</w:t>
            </w:r>
            <w:r w:rsidR="00546EBC" w:rsidRPr="767BA52B">
              <w:rPr>
                <w:rFonts w:ascii="Arial" w:hAnsi="Arial" w:cs="Arial"/>
                <w:sz w:val="24"/>
                <w:szCs w:val="24"/>
              </w:rPr>
              <w:t xml:space="preserve"> group</w:t>
            </w:r>
            <w:r w:rsidR="008C4D98" w:rsidRPr="767BA52B">
              <w:rPr>
                <w:rFonts w:ascii="Arial" w:hAnsi="Arial" w:cs="Arial"/>
                <w:sz w:val="24"/>
                <w:szCs w:val="24"/>
              </w:rPr>
              <w:t xml:space="preserve"> and s</w:t>
            </w:r>
            <w:r w:rsidR="00293996" w:rsidRPr="767BA52B">
              <w:rPr>
                <w:rFonts w:ascii="Arial" w:hAnsi="Arial" w:cs="Arial"/>
                <w:sz w:val="24"/>
                <w:szCs w:val="24"/>
              </w:rPr>
              <w:t xml:space="preserve">upport the development of </w:t>
            </w:r>
            <w:r w:rsidR="003E4D5D" w:rsidRPr="767BA52B">
              <w:rPr>
                <w:rFonts w:ascii="Arial" w:hAnsi="Arial" w:cs="Arial"/>
                <w:sz w:val="24"/>
                <w:szCs w:val="24"/>
              </w:rPr>
              <w:t xml:space="preserve">LSHA’s </w:t>
            </w:r>
            <w:r w:rsidR="00546EBC" w:rsidRPr="767BA52B">
              <w:rPr>
                <w:rFonts w:ascii="Arial" w:hAnsi="Arial" w:cs="Arial"/>
                <w:sz w:val="24"/>
                <w:szCs w:val="24"/>
              </w:rPr>
              <w:t xml:space="preserve">engagement </w:t>
            </w:r>
            <w:r w:rsidR="00350867" w:rsidRPr="767BA52B">
              <w:rPr>
                <w:rFonts w:ascii="Arial" w:hAnsi="Arial" w:cs="Arial"/>
                <w:sz w:val="24"/>
                <w:szCs w:val="24"/>
              </w:rPr>
              <w:t xml:space="preserve">strategies focusing on </w:t>
            </w:r>
            <w:r w:rsidR="00987F1E" w:rsidRPr="767BA52B">
              <w:rPr>
                <w:rFonts w:ascii="Arial" w:hAnsi="Arial" w:cs="Arial"/>
                <w:sz w:val="24"/>
                <w:szCs w:val="24"/>
              </w:rPr>
              <w:t>build</w:t>
            </w:r>
            <w:r w:rsidR="268E71D1" w:rsidRPr="767BA52B">
              <w:rPr>
                <w:rFonts w:ascii="Arial" w:hAnsi="Arial" w:cs="Arial"/>
                <w:sz w:val="24"/>
                <w:szCs w:val="24"/>
              </w:rPr>
              <w:t>ing</w:t>
            </w:r>
            <w:r w:rsidR="00987F1E" w:rsidRPr="767BA52B">
              <w:rPr>
                <w:rFonts w:ascii="Arial" w:hAnsi="Arial" w:cs="Arial"/>
                <w:sz w:val="24"/>
                <w:szCs w:val="24"/>
              </w:rPr>
              <w:t xml:space="preserve"> trust and positive relationships with our tenants. </w:t>
            </w:r>
            <w:r w:rsidR="00350867" w:rsidRPr="767BA52B">
              <w:rPr>
                <w:rFonts w:ascii="Arial" w:hAnsi="Arial" w:cs="Arial"/>
                <w:sz w:val="24"/>
                <w:szCs w:val="24"/>
              </w:rPr>
              <w:t xml:space="preserve"> </w:t>
            </w:r>
          </w:p>
          <w:p w14:paraId="4BCAF61C" w14:textId="455194FA" w:rsidR="001817D2" w:rsidRPr="001271EE" w:rsidRDefault="001817D2" w:rsidP="001817D2">
            <w:pPr>
              <w:rPr>
                <w:rFonts w:ascii="Arial" w:hAnsi="Arial" w:cs="Arial"/>
                <w:sz w:val="24"/>
                <w:szCs w:val="24"/>
              </w:rPr>
            </w:pPr>
          </w:p>
          <w:p w14:paraId="2F95F71D" w14:textId="28D4B405" w:rsidR="001817D2" w:rsidRDefault="001817D2" w:rsidP="001817D2">
            <w:pPr>
              <w:rPr>
                <w:rFonts w:ascii="Arial" w:hAnsi="Arial" w:cs="Arial"/>
                <w:b/>
                <w:bCs/>
                <w:sz w:val="24"/>
                <w:szCs w:val="24"/>
              </w:rPr>
            </w:pPr>
            <w:r w:rsidRPr="767BA52B">
              <w:rPr>
                <w:rFonts w:ascii="Arial" w:hAnsi="Arial" w:cs="Arial"/>
                <w:b/>
                <w:bCs/>
                <w:sz w:val="24"/>
                <w:szCs w:val="24"/>
              </w:rPr>
              <w:t>Community Investment</w:t>
            </w:r>
          </w:p>
          <w:p w14:paraId="24D2DABD" w14:textId="77777777" w:rsidR="00B829B3" w:rsidRPr="001271EE" w:rsidRDefault="00B829B3" w:rsidP="001817D2">
            <w:pPr>
              <w:rPr>
                <w:rFonts w:ascii="Arial" w:hAnsi="Arial" w:cs="Arial"/>
                <w:b/>
                <w:bCs/>
                <w:sz w:val="24"/>
                <w:szCs w:val="24"/>
              </w:rPr>
            </w:pPr>
          </w:p>
          <w:p w14:paraId="1A08B95D" w14:textId="60C6ACC6" w:rsidR="005815C3" w:rsidRPr="001271EE" w:rsidRDefault="001817D2" w:rsidP="767BA52B">
            <w:pPr>
              <w:numPr>
                <w:ilvl w:val="0"/>
                <w:numId w:val="1"/>
              </w:numPr>
              <w:rPr>
                <w:rFonts w:ascii="Arial" w:eastAsia="Times New Roman" w:hAnsi="Arial" w:cs="Arial"/>
                <w:sz w:val="24"/>
                <w:szCs w:val="24"/>
                <w:lang w:eastAsia="en-GB"/>
              </w:rPr>
            </w:pPr>
            <w:r w:rsidRPr="767BA52B">
              <w:rPr>
                <w:rFonts w:ascii="Arial" w:hAnsi="Arial" w:cs="Arial"/>
                <w:sz w:val="24"/>
                <w:szCs w:val="24"/>
              </w:rPr>
              <w:t xml:space="preserve">Develop and maintain strong relationships with </w:t>
            </w:r>
            <w:r w:rsidR="4826989E" w:rsidRPr="767BA52B">
              <w:rPr>
                <w:rFonts w:ascii="Arial" w:hAnsi="Arial" w:cs="Arial"/>
                <w:sz w:val="24"/>
                <w:szCs w:val="24"/>
              </w:rPr>
              <w:t>L</w:t>
            </w:r>
            <w:r w:rsidRPr="767BA52B">
              <w:rPr>
                <w:rFonts w:ascii="Arial" w:hAnsi="Arial" w:cs="Arial"/>
                <w:sz w:val="24"/>
                <w:szCs w:val="24"/>
              </w:rPr>
              <w:t xml:space="preserve">ocal </w:t>
            </w:r>
            <w:r w:rsidR="7B227DCE" w:rsidRPr="767BA52B">
              <w:rPr>
                <w:rFonts w:ascii="Arial" w:hAnsi="Arial" w:cs="Arial"/>
                <w:sz w:val="24"/>
                <w:szCs w:val="24"/>
              </w:rPr>
              <w:t>A</w:t>
            </w:r>
            <w:r w:rsidRPr="767BA52B">
              <w:rPr>
                <w:rFonts w:ascii="Arial" w:hAnsi="Arial" w:cs="Arial"/>
                <w:sz w:val="24"/>
                <w:szCs w:val="24"/>
              </w:rPr>
              <w:t xml:space="preserve">uthorities, charities, </w:t>
            </w:r>
            <w:r w:rsidR="383295B4" w:rsidRPr="767BA52B">
              <w:rPr>
                <w:rFonts w:ascii="Arial" w:hAnsi="Arial" w:cs="Arial"/>
                <w:sz w:val="24"/>
                <w:szCs w:val="24"/>
              </w:rPr>
              <w:t xml:space="preserve">faith and equality groups, social enterprise, </w:t>
            </w:r>
            <w:r w:rsidRPr="767BA52B">
              <w:rPr>
                <w:rFonts w:ascii="Arial" w:hAnsi="Arial" w:cs="Arial"/>
                <w:sz w:val="24"/>
                <w:szCs w:val="24"/>
              </w:rPr>
              <w:t>and local community organisations to better understand the local landscape and opportunities for collaboration</w:t>
            </w:r>
            <w:r w:rsidR="005815C3" w:rsidRPr="767BA52B">
              <w:rPr>
                <w:rFonts w:ascii="Arial" w:hAnsi="Arial" w:cs="Arial"/>
                <w:sz w:val="24"/>
                <w:szCs w:val="24"/>
              </w:rPr>
              <w:t xml:space="preserve"> </w:t>
            </w:r>
            <w:r w:rsidR="001D5864" w:rsidRPr="767BA52B">
              <w:rPr>
                <w:rFonts w:ascii="Arial" w:hAnsi="Arial" w:cs="Arial"/>
                <w:sz w:val="24"/>
                <w:szCs w:val="24"/>
              </w:rPr>
              <w:t>to</w:t>
            </w:r>
            <w:r w:rsidR="005815C3" w:rsidRPr="767BA52B">
              <w:rPr>
                <w:rFonts w:ascii="Arial" w:hAnsi="Arial" w:cs="Arial"/>
                <w:sz w:val="24"/>
                <w:szCs w:val="24"/>
              </w:rPr>
              <w:t xml:space="preserve"> support LSHA tenants</w:t>
            </w:r>
            <w:r w:rsidRPr="767BA52B">
              <w:rPr>
                <w:rFonts w:ascii="Arial" w:hAnsi="Arial" w:cs="Arial"/>
                <w:sz w:val="24"/>
                <w:szCs w:val="24"/>
              </w:rPr>
              <w:t>.</w:t>
            </w:r>
          </w:p>
          <w:p w14:paraId="76F34D57" w14:textId="77777777" w:rsidR="001271EE" w:rsidRPr="001271EE" w:rsidRDefault="001271EE" w:rsidP="767BA52B">
            <w:pPr>
              <w:ind w:left="928"/>
              <w:rPr>
                <w:rFonts w:ascii="Arial" w:eastAsia="Times New Roman" w:hAnsi="Arial" w:cs="Arial"/>
                <w:sz w:val="24"/>
                <w:szCs w:val="24"/>
                <w:lang w:eastAsia="en-GB"/>
              </w:rPr>
            </w:pPr>
          </w:p>
          <w:p w14:paraId="3CAE3808" w14:textId="7ADEEBC6" w:rsidR="00CD3274" w:rsidRPr="001271EE" w:rsidRDefault="005815C3" w:rsidP="767BA52B">
            <w:pPr>
              <w:numPr>
                <w:ilvl w:val="0"/>
                <w:numId w:val="1"/>
              </w:numPr>
              <w:rPr>
                <w:rFonts w:ascii="Arial" w:eastAsia="Times New Roman" w:hAnsi="Arial" w:cs="Arial"/>
                <w:sz w:val="24"/>
                <w:szCs w:val="24"/>
                <w:lang w:eastAsia="en-GB"/>
              </w:rPr>
            </w:pPr>
            <w:r w:rsidRPr="767BA52B">
              <w:rPr>
                <w:rFonts w:ascii="Arial" w:hAnsi="Arial" w:cs="Arial"/>
                <w:sz w:val="24"/>
                <w:szCs w:val="24"/>
              </w:rPr>
              <w:t>B</w:t>
            </w:r>
            <w:r w:rsidR="001817D2" w:rsidRPr="767BA52B">
              <w:rPr>
                <w:rFonts w:ascii="Arial" w:hAnsi="Arial" w:cs="Arial"/>
                <w:sz w:val="24"/>
                <w:szCs w:val="24"/>
              </w:rPr>
              <w:t xml:space="preserve">e the lead point of contact for local stakeholders on behalf of </w:t>
            </w:r>
            <w:r w:rsidRPr="767BA52B">
              <w:rPr>
                <w:rFonts w:ascii="Arial" w:hAnsi="Arial" w:cs="Arial"/>
                <w:sz w:val="24"/>
                <w:szCs w:val="24"/>
              </w:rPr>
              <w:t>LSHA</w:t>
            </w:r>
            <w:r w:rsidR="00193A91" w:rsidRPr="767BA52B">
              <w:rPr>
                <w:rFonts w:ascii="Arial" w:hAnsi="Arial" w:cs="Arial"/>
                <w:sz w:val="24"/>
                <w:szCs w:val="24"/>
              </w:rPr>
              <w:t>.</w:t>
            </w:r>
          </w:p>
          <w:p w14:paraId="67639178" w14:textId="77777777" w:rsidR="00CD3274" w:rsidRPr="001271EE" w:rsidRDefault="00CD3274" w:rsidP="767BA52B">
            <w:pPr>
              <w:ind w:left="928"/>
              <w:rPr>
                <w:rFonts w:ascii="Arial" w:eastAsia="Times New Roman" w:hAnsi="Arial" w:cs="Arial"/>
                <w:sz w:val="24"/>
                <w:szCs w:val="24"/>
                <w:lang w:eastAsia="en-GB"/>
              </w:rPr>
            </w:pPr>
          </w:p>
          <w:p w14:paraId="09CBFD4A" w14:textId="1E00A954" w:rsidR="0092615C" w:rsidRPr="00DB7E7C" w:rsidRDefault="00CD3274" w:rsidP="767BA52B">
            <w:pPr>
              <w:numPr>
                <w:ilvl w:val="0"/>
                <w:numId w:val="1"/>
              </w:numPr>
              <w:rPr>
                <w:rFonts w:ascii="Arial" w:hAnsi="Arial" w:cs="Arial"/>
                <w:sz w:val="24"/>
                <w:szCs w:val="24"/>
                <w:lang w:eastAsia="en-GB"/>
              </w:rPr>
            </w:pPr>
            <w:r w:rsidRPr="767BA52B">
              <w:rPr>
                <w:rFonts w:ascii="Arial" w:hAnsi="Arial" w:cs="Arial"/>
                <w:sz w:val="24"/>
                <w:szCs w:val="24"/>
              </w:rPr>
              <w:t xml:space="preserve">Identify and pursue local community investment opportunities, such as </w:t>
            </w:r>
            <w:r w:rsidR="00193A91" w:rsidRPr="767BA52B">
              <w:rPr>
                <w:rFonts w:ascii="Arial" w:hAnsi="Arial" w:cs="Arial"/>
                <w:sz w:val="24"/>
                <w:szCs w:val="24"/>
              </w:rPr>
              <w:t>initiatives</w:t>
            </w:r>
            <w:r w:rsidRPr="767BA52B">
              <w:rPr>
                <w:rFonts w:ascii="Arial" w:hAnsi="Arial" w:cs="Arial"/>
                <w:sz w:val="24"/>
                <w:szCs w:val="24"/>
              </w:rPr>
              <w:t xml:space="preserve"> with </w:t>
            </w:r>
            <w:r w:rsidR="42952A98" w:rsidRPr="767BA52B">
              <w:rPr>
                <w:rFonts w:ascii="Arial" w:hAnsi="Arial" w:cs="Arial"/>
                <w:sz w:val="24"/>
                <w:szCs w:val="24"/>
              </w:rPr>
              <w:t>L</w:t>
            </w:r>
            <w:r w:rsidRPr="767BA52B">
              <w:rPr>
                <w:rFonts w:ascii="Arial" w:hAnsi="Arial" w:cs="Arial"/>
                <w:sz w:val="24"/>
                <w:szCs w:val="24"/>
              </w:rPr>
              <w:t xml:space="preserve">ocal </w:t>
            </w:r>
            <w:r w:rsidR="291549F0" w:rsidRPr="767BA52B">
              <w:rPr>
                <w:rFonts w:ascii="Arial" w:hAnsi="Arial" w:cs="Arial"/>
                <w:sz w:val="24"/>
                <w:szCs w:val="24"/>
              </w:rPr>
              <w:t>A</w:t>
            </w:r>
            <w:r w:rsidRPr="767BA52B">
              <w:rPr>
                <w:rFonts w:ascii="Arial" w:hAnsi="Arial" w:cs="Arial"/>
                <w:sz w:val="24"/>
                <w:szCs w:val="24"/>
              </w:rPr>
              <w:t>uthorities</w:t>
            </w:r>
            <w:r w:rsidR="2E67DFA0" w:rsidRPr="767BA52B">
              <w:rPr>
                <w:rFonts w:ascii="Arial" w:hAnsi="Arial" w:cs="Arial"/>
                <w:sz w:val="24"/>
                <w:szCs w:val="24"/>
              </w:rPr>
              <w:t xml:space="preserve"> and other Registered Providers</w:t>
            </w:r>
            <w:r w:rsidRPr="767BA52B">
              <w:rPr>
                <w:rFonts w:ascii="Arial" w:hAnsi="Arial" w:cs="Arial"/>
                <w:sz w:val="24"/>
                <w:szCs w:val="24"/>
              </w:rPr>
              <w:t xml:space="preserve"> to tackle issues like fuel poverty</w:t>
            </w:r>
            <w:r w:rsidR="00FD58BB" w:rsidRPr="767BA52B">
              <w:rPr>
                <w:rFonts w:ascii="Arial" w:hAnsi="Arial" w:cs="Arial"/>
                <w:sz w:val="24"/>
                <w:szCs w:val="24"/>
              </w:rPr>
              <w:t xml:space="preserve">, </w:t>
            </w:r>
            <w:r w:rsidR="004C43AB" w:rsidRPr="767BA52B">
              <w:rPr>
                <w:rFonts w:ascii="Arial" w:hAnsi="Arial" w:cs="Arial"/>
                <w:sz w:val="24"/>
                <w:szCs w:val="24"/>
              </w:rPr>
              <w:t>digital</w:t>
            </w:r>
            <w:r w:rsidR="00FD58BB" w:rsidRPr="767BA52B">
              <w:rPr>
                <w:rFonts w:ascii="Arial" w:hAnsi="Arial" w:cs="Arial"/>
                <w:sz w:val="24"/>
                <w:szCs w:val="24"/>
              </w:rPr>
              <w:t xml:space="preserve"> </w:t>
            </w:r>
            <w:r w:rsidR="749E33D7" w:rsidRPr="767BA52B">
              <w:rPr>
                <w:rFonts w:ascii="Arial" w:hAnsi="Arial" w:cs="Arial"/>
                <w:sz w:val="24"/>
                <w:szCs w:val="24"/>
              </w:rPr>
              <w:t xml:space="preserve">and financial </w:t>
            </w:r>
            <w:r w:rsidR="00FD58BB" w:rsidRPr="767BA52B">
              <w:rPr>
                <w:rFonts w:ascii="Arial" w:hAnsi="Arial" w:cs="Arial"/>
                <w:sz w:val="24"/>
                <w:szCs w:val="24"/>
              </w:rPr>
              <w:t xml:space="preserve">inclusion, food banks, </w:t>
            </w:r>
            <w:r w:rsidR="004C43AB" w:rsidRPr="767BA52B">
              <w:rPr>
                <w:rFonts w:ascii="Arial" w:hAnsi="Arial" w:cs="Arial"/>
                <w:sz w:val="24"/>
                <w:szCs w:val="24"/>
              </w:rPr>
              <w:t xml:space="preserve">youth projects </w:t>
            </w:r>
            <w:r w:rsidR="00FD58BB" w:rsidRPr="767BA52B">
              <w:rPr>
                <w:rFonts w:ascii="Arial" w:hAnsi="Arial" w:cs="Arial"/>
                <w:sz w:val="24"/>
                <w:szCs w:val="24"/>
              </w:rPr>
              <w:t xml:space="preserve">and mental health </w:t>
            </w:r>
            <w:r w:rsidR="36A9795A" w:rsidRPr="767BA52B">
              <w:rPr>
                <w:rFonts w:ascii="Arial" w:hAnsi="Arial" w:cs="Arial"/>
                <w:sz w:val="24"/>
                <w:szCs w:val="24"/>
              </w:rPr>
              <w:t>support.</w:t>
            </w:r>
          </w:p>
          <w:p w14:paraId="451DBE39" w14:textId="77777777" w:rsidR="00DB7E7C" w:rsidRPr="00DB7E7C" w:rsidRDefault="00DB7E7C" w:rsidP="767BA52B">
            <w:pPr>
              <w:rPr>
                <w:rFonts w:ascii="Arial" w:eastAsia="Times New Roman" w:hAnsi="Arial" w:cs="Arial"/>
                <w:sz w:val="24"/>
                <w:szCs w:val="24"/>
                <w:lang w:eastAsia="en-GB"/>
              </w:rPr>
            </w:pPr>
          </w:p>
          <w:p w14:paraId="66B7162A" w14:textId="231A5484" w:rsidR="003E2684" w:rsidRPr="00A40480" w:rsidRDefault="0092615C" w:rsidP="0092615C">
            <w:pPr>
              <w:rPr>
                <w:rFonts w:ascii="Arial" w:hAnsi="Arial" w:cs="Arial"/>
                <w:b/>
                <w:bCs/>
                <w:sz w:val="24"/>
                <w:szCs w:val="24"/>
              </w:rPr>
            </w:pPr>
            <w:r w:rsidRPr="767BA52B">
              <w:rPr>
                <w:rFonts w:ascii="Arial" w:hAnsi="Arial" w:cs="Arial"/>
                <w:b/>
                <w:bCs/>
                <w:sz w:val="24"/>
                <w:szCs w:val="24"/>
              </w:rPr>
              <w:t xml:space="preserve">Support </w:t>
            </w:r>
            <w:r w:rsidR="003E65AA">
              <w:rPr>
                <w:rFonts w:ascii="Arial" w:hAnsi="Arial" w:cs="Arial"/>
                <w:b/>
                <w:bCs/>
                <w:sz w:val="24"/>
                <w:szCs w:val="24"/>
              </w:rPr>
              <w:t xml:space="preserve">LSHA </w:t>
            </w:r>
            <w:r w:rsidRPr="767BA52B">
              <w:rPr>
                <w:rFonts w:ascii="Arial" w:hAnsi="Arial" w:cs="Arial"/>
                <w:b/>
                <w:bCs/>
                <w:sz w:val="24"/>
                <w:szCs w:val="24"/>
              </w:rPr>
              <w:t xml:space="preserve">staff to enhance tenant engagement </w:t>
            </w:r>
          </w:p>
          <w:p w14:paraId="0C7182FC" w14:textId="77777777" w:rsidR="0092615C" w:rsidRPr="00A40480" w:rsidRDefault="0092615C" w:rsidP="003E2684">
            <w:pPr>
              <w:pStyle w:val="ListParagraph"/>
              <w:rPr>
                <w:rFonts w:ascii="Arial" w:hAnsi="Arial" w:cs="Arial"/>
                <w:sz w:val="24"/>
                <w:szCs w:val="24"/>
              </w:rPr>
            </w:pPr>
          </w:p>
          <w:p w14:paraId="71930209" w14:textId="09FA7377" w:rsidR="00A40480" w:rsidRPr="00337FF6" w:rsidRDefault="05D9FC72" w:rsidP="767BA52B">
            <w:pPr>
              <w:numPr>
                <w:ilvl w:val="0"/>
                <w:numId w:val="1"/>
              </w:numPr>
              <w:rPr>
                <w:rFonts w:ascii="Arial" w:eastAsia="Times New Roman" w:hAnsi="Arial" w:cs="Arial"/>
                <w:sz w:val="24"/>
                <w:szCs w:val="24"/>
                <w:lang w:eastAsia="en-GB"/>
              </w:rPr>
            </w:pPr>
            <w:r w:rsidRPr="767BA52B">
              <w:rPr>
                <w:rFonts w:ascii="Arial" w:hAnsi="Arial" w:cs="Arial"/>
                <w:sz w:val="24"/>
                <w:szCs w:val="24"/>
              </w:rPr>
              <w:t xml:space="preserve">Support </w:t>
            </w:r>
            <w:r w:rsidR="003E2684" w:rsidRPr="767BA52B">
              <w:rPr>
                <w:rFonts w:ascii="Arial" w:hAnsi="Arial" w:cs="Arial"/>
                <w:sz w:val="24"/>
                <w:szCs w:val="24"/>
              </w:rPr>
              <w:t xml:space="preserve">housing officers and other staff members to create capacity and opportunities for enhanced </w:t>
            </w:r>
            <w:r w:rsidR="00A40480" w:rsidRPr="767BA52B">
              <w:rPr>
                <w:rFonts w:ascii="Arial" w:hAnsi="Arial" w:cs="Arial"/>
                <w:sz w:val="24"/>
                <w:szCs w:val="24"/>
              </w:rPr>
              <w:t>tenant</w:t>
            </w:r>
            <w:r w:rsidR="003E2684" w:rsidRPr="767BA52B">
              <w:rPr>
                <w:rFonts w:ascii="Arial" w:hAnsi="Arial" w:cs="Arial"/>
                <w:sz w:val="24"/>
                <w:szCs w:val="24"/>
              </w:rPr>
              <w:t xml:space="preserve"> engagement as part of their </w:t>
            </w:r>
            <w:r w:rsidR="5F315B74" w:rsidRPr="767BA52B">
              <w:rPr>
                <w:rFonts w:ascii="Arial" w:hAnsi="Arial" w:cs="Arial"/>
                <w:sz w:val="24"/>
                <w:szCs w:val="24"/>
              </w:rPr>
              <w:t>day-to-day</w:t>
            </w:r>
            <w:r w:rsidR="003E2684" w:rsidRPr="767BA52B">
              <w:rPr>
                <w:rFonts w:ascii="Arial" w:hAnsi="Arial" w:cs="Arial"/>
                <w:sz w:val="24"/>
                <w:szCs w:val="24"/>
              </w:rPr>
              <w:t xml:space="preserve"> roles.</w:t>
            </w:r>
          </w:p>
          <w:p w14:paraId="125B19F4" w14:textId="77777777" w:rsidR="00337FF6" w:rsidRPr="00F0498C" w:rsidRDefault="00337FF6" w:rsidP="00337FF6">
            <w:pPr>
              <w:ind w:left="928"/>
              <w:rPr>
                <w:rFonts w:ascii="Arial" w:eastAsia="Times New Roman" w:hAnsi="Arial" w:cs="Arial"/>
                <w:sz w:val="24"/>
                <w:szCs w:val="24"/>
                <w:lang w:eastAsia="en-GB"/>
              </w:rPr>
            </w:pPr>
          </w:p>
          <w:p w14:paraId="01CA920B" w14:textId="5E415815" w:rsidR="00A40443" w:rsidRPr="00B77910" w:rsidRDefault="00A40480" w:rsidP="767BA52B">
            <w:pPr>
              <w:numPr>
                <w:ilvl w:val="0"/>
                <w:numId w:val="1"/>
              </w:numPr>
              <w:rPr>
                <w:rFonts w:ascii="Arial" w:eastAsia="Times New Roman" w:hAnsi="Arial" w:cs="Arial"/>
                <w:sz w:val="24"/>
                <w:szCs w:val="24"/>
                <w:lang w:eastAsia="en-GB"/>
              </w:rPr>
            </w:pPr>
            <w:r w:rsidRPr="767BA52B">
              <w:rPr>
                <w:rFonts w:ascii="Arial" w:hAnsi="Arial" w:cs="Arial"/>
                <w:sz w:val="24"/>
                <w:szCs w:val="24"/>
              </w:rPr>
              <w:t>P</w:t>
            </w:r>
            <w:r w:rsidR="003E2684" w:rsidRPr="767BA52B">
              <w:rPr>
                <w:rFonts w:ascii="Arial" w:hAnsi="Arial" w:cs="Arial"/>
                <w:sz w:val="24"/>
                <w:szCs w:val="24"/>
              </w:rPr>
              <w:t xml:space="preserve">rovide training, guidance, and support to staff to help them build stronger relationships with </w:t>
            </w:r>
            <w:r w:rsidRPr="767BA52B">
              <w:rPr>
                <w:rFonts w:ascii="Arial" w:hAnsi="Arial" w:cs="Arial"/>
                <w:sz w:val="24"/>
                <w:szCs w:val="24"/>
              </w:rPr>
              <w:t>tenants</w:t>
            </w:r>
            <w:r w:rsidR="003E2684" w:rsidRPr="767BA52B">
              <w:rPr>
                <w:rFonts w:ascii="Arial" w:hAnsi="Arial" w:cs="Arial"/>
                <w:sz w:val="24"/>
                <w:szCs w:val="24"/>
              </w:rPr>
              <w:t xml:space="preserve"> and better understand </w:t>
            </w:r>
            <w:r w:rsidR="00EE12C0" w:rsidRPr="767BA52B">
              <w:rPr>
                <w:rFonts w:ascii="Arial" w:hAnsi="Arial" w:cs="Arial"/>
                <w:sz w:val="24"/>
                <w:szCs w:val="24"/>
              </w:rPr>
              <w:t>their</w:t>
            </w:r>
            <w:r w:rsidR="003E2684" w:rsidRPr="767BA52B">
              <w:rPr>
                <w:rFonts w:ascii="Arial" w:hAnsi="Arial" w:cs="Arial"/>
                <w:sz w:val="24"/>
                <w:szCs w:val="24"/>
              </w:rPr>
              <w:t xml:space="preserve"> needs.</w:t>
            </w:r>
          </w:p>
          <w:p w14:paraId="3F2C4AA1" w14:textId="46A2D667" w:rsidR="00A40443" w:rsidRPr="00B77910" w:rsidRDefault="00A40443" w:rsidP="767BA52B">
            <w:pPr>
              <w:ind w:left="928"/>
              <w:rPr>
                <w:rFonts w:ascii="Arial" w:eastAsia="Times New Roman" w:hAnsi="Arial" w:cs="Arial"/>
                <w:b/>
                <w:bCs/>
                <w:sz w:val="24"/>
                <w:szCs w:val="24"/>
                <w:lang w:eastAsia="en-GB"/>
              </w:rPr>
            </w:pPr>
          </w:p>
          <w:p w14:paraId="4CEA2BE4" w14:textId="19E1E595" w:rsidR="00A40443" w:rsidRPr="00B77910" w:rsidRDefault="07930D22" w:rsidP="767BA52B">
            <w:pPr>
              <w:rPr>
                <w:rFonts w:ascii="Arial" w:eastAsia="Times New Roman" w:hAnsi="Arial" w:cs="Arial"/>
                <w:b/>
                <w:bCs/>
                <w:sz w:val="24"/>
                <w:szCs w:val="24"/>
                <w:lang w:eastAsia="en-GB"/>
              </w:rPr>
            </w:pPr>
            <w:r w:rsidRPr="767BA52B">
              <w:rPr>
                <w:rFonts w:ascii="Arial" w:eastAsia="Times New Roman" w:hAnsi="Arial" w:cs="Arial"/>
                <w:b/>
                <w:bCs/>
                <w:sz w:val="24"/>
                <w:szCs w:val="24"/>
                <w:lang w:eastAsia="en-GB"/>
              </w:rPr>
              <w:lastRenderedPageBreak/>
              <w:t>Monitoring &amp; Promoting Best Practice</w:t>
            </w:r>
          </w:p>
          <w:p w14:paraId="037E27DD" w14:textId="6A03A495" w:rsidR="00A40443" w:rsidRPr="00B77910" w:rsidRDefault="00A40443" w:rsidP="767BA52B">
            <w:pPr>
              <w:rPr>
                <w:rFonts w:ascii="Arial" w:eastAsia="Times New Roman" w:hAnsi="Arial" w:cs="Arial"/>
                <w:b/>
                <w:bCs/>
                <w:sz w:val="24"/>
                <w:szCs w:val="24"/>
                <w:lang w:eastAsia="en-GB"/>
              </w:rPr>
            </w:pPr>
          </w:p>
          <w:p w14:paraId="17FC5C08" w14:textId="601DA4A5" w:rsidR="00A40443" w:rsidRPr="00B77910" w:rsidRDefault="007B7D2E" w:rsidP="767BA52B">
            <w:pPr>
              <w:numPr>
                <w:ilvl w:val="0"/>
                <w:numId w:val="1"/>
              </w:numPr>
              <w:rPr>
                <w:rFonts w:ascii="Arial" w:eastAsia="Times New Roman" w:hAnsi="Arial" w:cs="Arial"/>
                <w:sz w:val="24"/>
                <w:szCs w:val="24"/>
                <w:lang w:eastAsia="en-GB"/>
              </w:rPr>
            </w:pPr>
            <w:r w:rsidRPr="767BA52B">
              <w:rPr>
                <w:rFonts w:ascii="Arial" w:hAnsi="Arial" w:cs="Arial"/>
                <w:sz w:val="24"/>
                <w:szCs w:val="24"/>
              </w:rPr>
              <w:t>Use</w:t>
            </w:r>
            <w:r w:rsidR="00243EBF" w:rsidRPr="767BA52B">
              <w:rPr>
                <w:rFonts w:ascii="Arial" w:hAnsi="Arial" w:cs="Arial"/>
                <w:sz w:val="24"/>
                <w:szCs w:val="24"/>
              </w:rPr>
              <w:t xml:space="preserve"> data and feedback from tenants to ensure the engagement activities are relevant, effective, and targeted to what they want and need.</w:t>
            </w:r>
          </w:p>
          <w:p w14:paraId="61426066" w14:textId="1FB8BC14" w:rsidR="00A40443" w:rsidRPr="00B77910" w:rsidRDefault="00A40443" w:rsidP="767BA52B">
            <w:pPr>
              <w:ind w:left="928"/>
              <w:rPr>
                <w:rFonts w:ascii="Arial" w:eastAsia="Times New Roman" w:hAnsi="Arial" w:cs="Arial"/>
                <w:sz w:val="24"/>
                <w:szCs w:val="24"/>
                <w:lang w:eastAsia="en-GB"/>
              </w:rPr>
            </w:pPr>
          </w:p>
          <w:p w14:paraId="7EE84FB4" w14:textId="33934A2E" w:rsidR="00A40443" w:rsidRPr="00B77910" w:rsidRDefault="000B0139" w:rsidP="767BA52B">
            <w:pPr>
              <w:numPr>
                <w:ilvl w:val="0"/>
                <w:numId w:val="1"/>
              </w:numPr>
              <w:rPr>
                <w:rFonts w:ascii="Arial" w:eastAsia="Times New Roman" w:hAnsi="Arial" w:cs="Arial"/>
                <w:sz w:val="24"/>
                <w:szCs w:val="24"/>
                <w:lang w:eastAsia="en-GB"/>
              </w:rPr>
            </w:pPr>
            <w:r w:rsidRPr="767BA52B">
              <w:rPr>
                <w:rFonts w:ascii="Arial" w:hAnsi="Arial" w:cs="Arial"/>
                <w:sz w:val="24"/>
                <w:szCs w:val="24"/>
              </w:rPr>
              <w:t xml:space="preserve">Ensure that </w:t>
            </w:r>
            <w:r w:rsidR="00DB0C09" w:rsidRPr="767BA52B">
              <w:rPr>
                <w:rFonts w:ascii="Arial" w:hAnsi="Arial" w:cs="Arial"/>
                <w:sz w:val="24"/>
                <w:szCs w:val="24"/>
              </w:rPr>
              <w:t>tenant</w:t>
            </w:r>
            <w:r w:rsidRPr="767BA52B">
              <w:rPr>
                <w:rFonts w:ascii="Arial" w:hAnsi="Arial" w:cs="Arial"/>
                <w:sz w:val="24"/>
                <w:szCs w:val="24"/>
              </w:rPr>
              <w:t xml:space="preserve"> engagement strategies are in line with regulatory requirements and best practice in the housing sector.</w:t>
            </w:r>
          </w:p>
          <w:p w14:paraId="632739C8" w14:textId="0B1EBECD" w:rsidR="00A40443" w:rsidRPr="00B77910" w:rsidRDefault="00A40443" w:rsidP="767BA52B">
            <w:pPr>
              <w:ind w:left="928"/>
              <w:rPr>
                <w:rFonts w:ascii="Arial" w:eastAsia="Times New Roman" w:hAnsi="Arial" w:cs="Arial"/>
                <w:sz w:val="24"/>
                <w:szCs w:val="24"/>
                <w:lang w:eastAsia="en-GB"/>
              </w:rPr>
            </w:pPr>
          </w:p>
          <w:p w14:paraId="28395084" w14:textId="77777777" w:rsidR="009212F6" w:rsidRPr="009212F6" w:rsidRDefault="000B0139" w:rsidP="009212F6">
            <w:pPr>
              <w:numPr>
                <w:ilvl w:val="0"/>
                <w:numId w:val="1"/>
              </w:numPr>
              <w:rPr>
                <w:rFonts w:ascii="Arial" w:eastAsia="Times New Roman" w:hAnsi="Arial" w:cs="Arial"/>
                <w:sz w:val="24"/>
                <w:szCs w:val="24"/>
                <w:lang w:eastAsia="en-GB"/>
              </w:rPr>
            </w:pPr>
            <w:r w:rsidRPr="767BA52B">
              <w:rPr>
                <w:rFonts w:ascii="Arial" w:hAnsi="Arial" w:cs="Arial"/>
                <w:sz w:val="24"/>
                <w:szCs w:val="24"/>
              </w:rPr>
              <w:t xml:space="preserve">Act as a champion for </w:t>
            </w:r>
            <w:r w:rsidR="00EE12C0" w:rsidRPr="767BA52B">
              <w:rPr>
                <w:rFonts w:ascii="Arial" w:hAnsi="Arial" w:cs="Arial"/>
                <w:sz w:val="24"/>
                <w:szCs w:val="24"/>
              </w:rPr>
              <w:t>tenant</w:t>
            </w:r>
            <w:r w:rsidRPr="767BA52B">
              <w:rPr>
                <w:rFonts w:ascii="Arial" w:hAnsi="Arial" w:cs="Arial"/>
                <w:sz w:val="24"/>
                <w:szCs w:val="24"/>
              </w:rPr>
              <w:t xml:space="preserve"> involvement </w:t>
            </w:r>
            <w:r w:rsidR="00EE12C0" w:rsidRPr="767BA52B">
              <w:rPr>
                <w:rFonts w:ascii="Arial" w:hAnsi="Arial" w:cs="Arial"/>
                <w:sz w:val="24"/>
                <w:szCs w:val="24"/>
              </w:rPr>
              <w:t>at</w:t>
            </w:r>
            <w:r w:rsidRPr="767BA52B">
              <w:rPr>
                <w:rFonts w:ascii="Arial" w:hAnsi="Arial" w:cs="Arial"/>
                <w:sz w:val="24"/>
                <w:szCs w:val="24"/>
              </w:rPr>
              <w:t xml:space="preserve"> </w:t>
            </w:r>
            <w:r w:rsidR="005667B4" w:rsidRPr="767BA52B">
              <w:rPr>
                <w:rFonts w:ascii="Arial" w:hAnsi="Arial" w:cs="Arial"/>
                <w:sz w:val="24"/>
                <w:szCs w:val="24"/>
              </w:rPr>
              <w:t>LSHA</w:t>
            </w:r>
            <w:r w:rsidRPr="767BA52B">
              <w:rPr>
                <w:rFonts w:ascii="Arial" w:hAnsi="Arial" w:cs="Arial"/>
                <w:sz w:val="24"/>
                <w:szCs w:val="24"/>
              </w:rPr>
              <w:t xml:space="preserve"> encouraging a culture of </w:t>
            </w:r>
            <w:r w:rsidR="005667B4" w:rsidRPr="767BA52B">
              <w:rPr>
                <w:rFonts w:ascii="Arial" w:hAnsi="Arial" w:cs="Arial"/>
                <w:sz w:val="24"/>
                <w:szCs w:val="24"/>
              </w:rPr>
              <w:t xml:space="preserve">building </w:t>
            </w:r>
            <w:r w:rsidR="5782DAD7" w:rsidRPr="767BA52B">
              <w:rPr>
                <w:rFonts w:ascii="Arial" w:hAnsi="Arial" w:cs="Arial"/>
                <w:sz w:val="24"/>
                <w:szCs w:val="24"/>
              </w:rPr>
              <w:t xml:space="preserve">and maintaining </w:t>
            </w:r>
            <w:r w:rsidR="001A4EDD" w:rsidRPr="767BA52B">
              <w:rPr>
                <w:rFonts w:ascii="Arial" w:hAnsi="Arial" w:cs="Arial"/>
                <w:sz w:val="24"/>
                <w:szCs w:val="24"/>
              </w:rPr>
              <w:t xml:space="preserve">positive </w:t>
            </w:r>
            <w:r w:rsidR="005667B4" w:rsidRPr="767BA52B">
              <w:rPr>
                <w:rFonts w:ascii="Arial" w:hAnsi="Arial" w:cs="Arial"/>
                <w:sz w:val="24"/>
                <w:szCs w:val="24"/>
              </w:rPr>
              <w:t>relationships and trust</w:t>
            </w:r>
            <w:r w:rsidR="00243EBF" w:rsidRPr="767BA52B">
              <w:rPr>
                <w:rFonts w:ascii="Arial" w:hAnsi="Arial" w:cs="Arial"/>
                <w:sz w:val="24"/>
                <w:szCs w:val="24"/>
              </w:rPr>
              <w:t xml:space="preserve"> with tenants</w:t>
            </w:r>
          </w:p>
          <w:p w14:paraId="082B2853" w14:textId="77777777" w:rsidR="009212F6" w:rsidRDefault="009212F6" w:rsidP="009212F6">
            <w:pPr>
              <w:pStyle w:val="ListParagraph"/>
              <w:rPr>
                <w:rFonts w:ascii="Arial" w:eastAsia="Times New Roman" w:hAnsi="Arial" w:cs="Arial"/>
                <w:sz w:val="24"/>
                <w:szCs w:val="24"/>
                <w:lang w:eastAsia="en-GB"/>
              </w:rPr>
            </w:pPr>
          </w:p>
          <w:p w14:paraId="11807592" w14:textId="7DB635D7" w:rsidR="009212F6" w:rsidRPr="00772965" w:rsidRDefault="00772965" w:rsidP="00772965">
            <w:pPr>
              <w:rPr>
                <w:rFonts w:ascii="Arial" w:eastAsia="Times New Roman" w:hAnsi="Arial" w:cs="Arial"/>
                <w:b/>
                <w:bCs/>
                <w:sz w:val="24"/>
                <w:szCs w:val="24"/>
                <w:lang w:eastAsia="en-GB"/>
              </w:rPr>
            </w:pPr>
            <w:r w:rsidRPr="00772965">
              <w:rPr>
                <w:rFonts w:ascii="Arial" w:eastAsia="Times New Roman" w:hAnsi="Arial" w:cs="Arial"/>
                <w:b/>
                <w:bCs/>
                <w:sz w:val="24"/>
                <w:szCs w:val="24"/>
                <w:lang w:eastAsia="en-GB"/>
              </w:rPr>
              <w:t>General</w:t>
            </w:r>
          </w:p>
          <w:p w14:paraId="39D29AB7" w14:textId="77777777" w:rsidR="009212F6" w:rsidRDefault="009212F6" w:rsidP="0073594A">
            <w:pPr>
              <w:pStyle w:val="ListParagraph"/>
              <w:rPr>
                <w:rFonts w:ascii="Arial" w:eastAsia="Times New Roman" w:hAnsi="Arial" w:cs="Arial"/>
                <w:sz w:val="24"/>
                <w:szCs w:val="24"/>
                <w:lang w:eastAsia="en-GB"/>
              </w:rPr>
            </w:pPr>
          </w:p>
          <w:p w14:paraId="06BAAD68" w14:textId="310631EC" w:rsidR="009212F6" w:rsidRPr="00210578" w:rsidRDefault="000E01BC" w:rsidP="0073594A">
            <w:pPr>
              <w:numPr>
                <w:ilvl w:val="0"/>
                <w:numId w:val="1"/>
              </w:numPr>
              <w:rPr>
                <w:rFonts w:ascii="Arial" w:eastAsia="Times New Roman" w:hAnsi="Arial" w:cs="Arial"/>
                <w:sz w:val="24"/>
                <w:szCs w:val="24"/>
                <w:lang w:eastAsia="en-GB"/>
              </w:rPr>
            </w:pPr>
            <w:r w:rsidRPr="00210578">
              <w:rPr>
                <w:rFonts w:ascii="Arial" w:eastAsia="Times New Roman" w:hAnsi="Arial" w:cs="Arial"/>
                <w:sz w:val="24"/>
                <w:szCs w:val="24"/>
                <w:lang w:eastAsia="en-GB"/>
              </w:rPr>
              <w:t xml:space="preserve">Work with </w:t>
            </w:r>
            <w:r w:rsidR="009212F6" w:rsidRPr="00210578">
              <w:rPr>
                <w:rFonts w:ascii="Arial" w:eastAsia="Times New Roman" w:hAnsi="Arial" w:cs="Arial"/>
                <w:sz w:val="24"/>
                <w:szCs w:val="24"/>
                <w:lang w:eastAsia="en-GB"/>
              </w:rPr>
              <w:t xml:space="preserve">the </w:t>
            </w:r>
            <w:r w:rsidRPr="00210578">
              <w:rPr>
                <w:rFonts w:ascii="Arial" w:eastAsia="Times New Roman" w:hAnsi="Arial" w:cs="Arial"/>
                <w:sz w:val="24"/>
                <w:szCs w:val="24"/>
                <w:lang w:eastAsia="en-GB"/>
              </w:rPr>
              <w:t>Housing Officers to provide additional support to tenants, acting as a liaison to ensure a balanced approach in managing tenant needs and requirements, where appropriate.</w:t>
            </w:r>
          </w:p>
          <w:p w14:paraId="429B2AA6" w14:textId="77777777" w:rsidR="009212F6" w:rsidRDefault="009212F6" w:rsidP="0073594A">
            <w:pPr>
              <w:pStyle w:val="ListParagraph"/>
              <w:rPr>
                <w:rFonts w:ascii="Arial" w:eastAsia="Calibri" w:hAnsi="Arial" w:cs="Arial"/>
                <w:sz w:val="24"/>
                <w:szCs w:val="24"/>
              </w:rPr>
            </w:pPr>
          </w:p>
          <w:p w14:paraId="65686EFB" w14:textId="77777777" w:rsidR="009212F6" w:rsidRPr="009212F6" w:rsidRDefault="008B415D" w:rsidP="009212F6">
            <w:pPr>
              <w:numPr>
                <w:ilvl w:val="0"/>
                <w:numId w:val="1"/>
              </w:numPr>
              <w:rPr>
                <w:rFonts w:ascii="Arial" w:eastAsia="Times New Roman" w:hAnsi="Arial" w:cs="Arial"/>
                <w:sz w:val="24"/>
                <w:szCs w:val="24"/>
                <w:lang w:eastAsia="en-GB"/>
              </w:rPr>
            </w:pPr>
            <w:r w:rsidRPr="009212F6">
              <w:rPr>
                <w:rFonts w:ascii="Arial" w:eastAsia="Calibri" w:hAnsi="Arial" w:cs="Arial"/>
                <w:sz w:val="24"/>
                <w:szCs w:val="24"/>
              </w:rPr>
              <w:t>Comply</w:t>
            </w:r>
            <w:r w:rsidR="009A773F" w:rsidRPr="009212F6">
              <w:rPr>
                <w:rFonts w:ascii="Arial" w:eastAsia="Calibri" w:hAnsi="Arial" w:cs="Arial"/>
                <w:sz w:val="24"/>
                <w:szCs w:val="24"/>
              </w:rPr>
              <w:t>ing</w:t>
            </w:r>
            <w:r w:rsidRPr="009212F6">
              <w:rPr>
                <w:rFonts w:ascii="Arial" w:eastAsia="Calibri" w:hAnsi="Arial" w:cs="Arial"/>
                <w:sz w:val="24"/>
                <w:szCs w:val="24"/>
              </w:rPr>
              <w:t xml:space="preserve"> with the association’s health and safety, equality and </w:t>
            </w:r>
            <w:r w:rsidR="00F65F22" w:rsidRPr="009212F6">
              <w:rPr>
                <w:rFonts w:ascii="Arial" w:eastAsia="Calibri" w:hAnsi="Arial" w:cs="Arial"/>
                <w:sz w:val="24"/>
                <w:szCs w:val="24"/>
              </w:rPr>
              <w:t xml:space="preserve">diversity, data protection and financial </w:t>
            </w:r>
            <w:r w:rsidRPr="009212F6">
              <w:rPr>
                <w:rFonts w:ascii="Arial" w:eastAsia="Calibri" w:hAnsi="Arial" w:cs="Arial"/>
                <w:sz w:val="24"/>
                <w:szCs w:val="24"/>
              </w:rPr>
              <w:t>policies</w:t>
            </w:r>
            <w:r w:rsidR="00F65F22" w:rsidRPr="009212F6">
              <w:rPr>
                <w:rFonts w:ascii="Arial" w:eastAsia="Calibri" w:hAnsi="Arial" w:cs="Arial"/>
                <w:sz w:val="24"/>
                <w:szCs w:val="24"/>
              </w:rPr>
              <w:t xml:space="preserve"> and procedures.</w:t>
            </w:r>
          </w:p>
          <w:p w14:paraId="7276903D" w14:textId="77777777" w:rsidR="009212F6" w:rsidRDefault="009212F6" w:rsidP="009212F6">
            <w:pPr>
              <w:pStyle w:val="ListParagraph"/>
              <w:rPr>
                <w:rFonts w:ascii="Arial" w:eastAsia="Times New Roman" w:hAnsi="Arial" w:cs="Arial"/>
                <w:sz w:val="24"/>
                <w:szCs w:val="24"/>
                <w:lang w:eastAsia="en-GB"/>
              </w:rPr>
            </w:pPr>
          </w:p>
          <w:p w14:paraId="7CF69071" w14:textId="01E5BBF6" w:rsidR="00A40443" w:rsidRDefault="009A773F" w:rsidP="009212F6">
            <w:pPr>
              <w:numPr>
                <w:ilvl w:val="0"/>
                <w:numId w:val="1"/>
              </w:numPr>
              <w:rPr>
                <w:rFonts w:ascii="Arial" w:eastAsia="Times New Roman" w:hAnsi="Arial" w:cs="Arial"/>
                <w:sz w:val="24"/>
                <w:szCs w:val="24"/>
                <w:lang w:eastAsia="en-GB"/>
              </w:rPr>
            </w:pPr>
            <w:r w:rsidRPr="009212F6">
              <w:rPr>
                <w:rFonts w:ascii="Arial" w:eastAsia="Times New Roman" w:hAnsi="Arial" w:cs="Arial"/>
                <w:sz w:val="24"/>
                <w:szCs w:val="24"/>
                <w:lang w:eastAsia="en-GB"/>
              </w:rPr>
              <w:t>Undertaking o</w:t>
            </w:r>
            <w:r w:rsidR="00A40443" w:rsidRPr="009212F6">
              <w:rPr>
                <w:rFonts w:ascii="Arial" w:eastAsia="Times New Roman" w:hAnsi="Arial" w:cs="Arial"/>
                <w:sz w:val="24"/>
                <w:szCs w:val="24"/>
                <w:lang w:eastAsia="en-GB"/>
              </w:rPr>
              <w:t xml:space="preserve">ther duties as necessary and as directed by </w:t>
            </w:r>
            <w:r w:rsidRPr="009212F6">
              <w:rPr>
                <w:rFonts w:ascii="Arial" w:eastAsia="Times New Roman" w:hAnsi="Arial" w:cs="Arial"/>
                <w:sz w:val="24"/>
                <w:szCs w:val="24"/>
                <w:lang w:eastAsia="en-GB"/>
              </w:rPr>
              <w:t xml:space="preserve">a member of the </w:t>
            </w:r>
            <w:r w:rsidR="00A40443" w:rsidRPr="009212F6">
              <w:rPr>
                <w:rFonts w:ascii="Arial" w:eastAsia="Times New Roman" w:hAnsi="Arial" w:cs="Arial"/>
                <w:sz w:val="24"/>
                <w:szCs w:val="24"/>
                <w:lang w:eastAsia="en-GB"/>
              </w:rPr>
              <w:t>management team</w:t>
            </w:r>
            <w:r w:rsidR="00C6045B" w:rsidRPr="009212F6">
              <w:rPr>
                <w:rFonts w:ascii="Arial" w:eastAsia="Times New Roman" w:hAnsi="Arial" w:cs="Arial"/>
                <w:sz w:val="24"/>
                <w:szCs w:val="24"/>
                <w:lang w:eastAsia="en-GB"/>
              </w:rPr>
              <w:t xml:space="preserve"> which are commensurate with the role</w:t>
            </w:r>
            <w:r w:rsidR="1D5B487E" w:rsidRPr="009212F6">
              <w:rPr>
                <w:rFonts w:ascii="Arial" w:eastAsia="Times New Roman" w:hAnsi="Arial" w:cs="Arial"/>
                <w:sz w:val="24"/>
                <w:szCs w:val="24"/>
                <w:lang w:eastAsia="en-GB"/>
              </w:rPr>
              <w:t>.</w:t>
            </w:r>
          </w:p>
          <w:p w14:paraId="31BAD5A2" w14:textId="77777777" w:rsidR="00772965" w:rsidRDefault="00772965" w:rsidP="00772965">
            <w:pPr>
              <w:pStyle w:val="ListParagraph"/>
              <w:rPr>
                <w:rFonts w:ascii="Arial" w:eastAsia="Times New Roman" w:hAnsi="Arial" w:cs="Arial"/>
                <w:sz w:val="24"/>
                <w:szCs w:val="24"/>
                <w:lang w:eastAsia="en-GB"/>
              </w:rPr>
            </w:pPr>
          </w:p>
          <w:p w14:paraId="734ED128" w14:textId="77777777" w:rsidR="00772965" w:rsidRPr="009212F6" w:rsidRDefault="00772965" w:rsidP="00772965">
            <w:pPr>
              <w:ind w:left="928"/>
              <w:rPr>
                <w:rFonts w:ascii="Arial" w:eastAsia="Times New Roman" w:hAnsi="Arial" w:cs="Arial"/>
                <w:sz w:val="24"/>
                <w:szCs w:val="24"/>
                <w:lang w:eastAsia="en-GB"/>
              </w:rPr>
            </w:pPr>
          </w:p>
          <w:p w14:paraId="118CAF86" w14:textId="546F1CEB" w:rsidR="00911E9E" w:rsidRPr="00D60C4E" w:rsidRDefault="00911E9E" w:rsidP="00CF3CF0">
            <w:pPr>
              <w:rPr>
                <w:rFonts w:ascii="Arial" w:hAnsi="Arial" w:cs="Arial"/>
                <w:b/>
                <w:bCs/>
                <w:sz w:val="24"/>
                <w:szCs w:val="24"/>
              </w:rPr>
            </w:pPr>
          </w:p>
        </w:tc>
      </w:tr>
      <w:tr w:rsidR="00D60C4E" w:rsidRPr="00D60C4E" w14:paraId="1E63F0F4" w14:textId="77777777" w:rsidTr="4522604D">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7B1F8A84" w14:textId="77777777" w:rsidR="00D60C4E" w:rsidRPr="00D60C4E" w:rsidRDefault="00D60C4E" w:rsidP="767BA52B">
            <w:pPr>
              <w:tabs>
                <w:tab w:val="left" w:pos="720"/>
              </w:tabs>
              <w:rPr>
                <w:rFonts w:ascii="Arial" w:eastAsia="Times New Roman" w:hAnsi="Arial" w:cs="Arial"/>
                <w:b/>
                <w:bCs/>
                <w:sz w:val="24"/>
                <w:szCs w:val="24"/>
                <w:lang w:val="en-US" w:eastAsia="en-GB"/>
              </w:rPr>
            </w:pPr>
            <w:r w:rsidRPr="767BA52B">
              <w:rPr>
                <w:rFonts w:ascii="Arial" w:eastAsia="Times New Roman" w:hAnsi="Arial" w:cs="Arial"/>
                <w:b/>
                <w:bCs/>
                <w:sz w:val="24"/>
                <w:szCs w:val="24"/>
                <w:lang w:val="en-US" w:eastAsia="en-GB"/>
              </w:rPr>
              <w:lastRenderedPageBreak/>
              <w:t>PERSON SPECIFICATION</w:t>
            </w:r>
          </w:p>
          <w:p w14:paraId="0411EDE8" w14:textId="77777777" w:rsidR="00D60C4E" w:rsidRPr="00D60C4E" w:rsidRDefault="00D60C4E" w:rsidP="00D60C4E">
            <w:pPr>
              <w:rPr>
                <w:rFonts w:ascii="Arial" w:eastAsia="Times New Roman" w:hAnsi="Arial" w:cs="Arial"/>
                <w:sz w:val="24"/>
                <w:szCs w:val="24"/>
                <w:lang w:val="en-US" w:eastAsia="en-GB"/>
              </w:rPr>
            </w:pPr>
          </w:p>
          <w:p w14:paraId="3EE08BD0" w14:textId="350D095F" w:rsidR="00D60C4E" w:rsidRPr="00D60C4E" w:rsidRDefault="00F251EC" w:rsidP="00D60C4E">
            <w:pPr>
              <w:rPr>
                <w:rFonts w:ascii="Arial" w:eastAsia="Times New Roman" w:hAnsi="Arial" w:cs="Arial"/>
                <w:sz w:val="24"/>
                <w:szCs w:val="24"/>
                <w:lang w:val="en-US" w:eastAsia="en-GB"/>
              </w:rPr>
            </w:pPr>
            <w:r w:rsidRPr="767BA52B">
              <w:rPr>
                <w:rFonts w:ascii="Arial" w:eastAsia="Times New Roman" w:hAnsi="Arial" w:cs="Arial"/>
                <w:sz w:val="24"/>
                <w:szCs w:val="24"/>
                <w:lang w:val="en-US" w:eastAsia="en-GB"/>
              </w:rPr>
              <w:t xml:space="preserve">We are looking for someone </w:t>
            </w:r>
            <w:r w:rsidR="00AB1350" w:rsidRPr="767BA52B">
              <w:rPr>
                <w:rFonts w:ascii="Arial" w:eastAsia="Times New Roman" w:hAnsi="Arial" w:cs="Arial"/>
                <w:sz w:val="24"/>
                <w:szCs w:val="24"/>
                <w:lang w:val="en-US" w:eastAsia="en-GB"/>
              </w:rPr>
              <w:t>with</w:t>
            </w:r>
            <w:r w:rsidR="00621AEA" w:rsidRPr="767BA52B">
              <w:rPr>
                <w:rFonts w:ascii="Arial" w:eastAsia="Times New Roman" w:hAnsi="Arial" w:cs="Arial"/>
                <w:sz w:val="24"/>
                <w:szCs w:val="24"/>
                <w:lang w:val="en-US" w:eastAsia="en-GB"/>
              </w:rPr>
              <w:t>:</w:t>
            </w:r>
          </w:p>
          <w:p w14:paraId="47607CAF" w14:textId="77777777" w:rsidR="00D60C4E" w:rsidRPr="00D60C4E" w:rsidRDefault="00D60C4E" w:rsidP="00D60C4E">
            <w:pPr>
              <w:rPr>
                <w:rFonts w:ascii="Arial" w:eastAsia="Times New Roman" w:hAnsi="Arial" w:cs="Arial"/>
                <w:sz w:val="24"/>
                <w:szCs w:val="24"/>
                <w:lang w:val="en-US" w:eastAsia="en-GB"/>
              </w:rPr>
            </w:pPr>
          </w:p>
          <w:p w14:paraId="678504D4" w14:textId="5A74E80D" w:rsidR="00E55E61" w:rsidRPr="001D6429" w:rsidRDefault="00A16A27" w:rsidP="000E01BC">
            <w:pPr>
              <w:pStyle w:val="ListParagraph"/>
              <w:numPr>
                <w:ilvl w:val="0"/>
                <w:numId w:val="4"/>
              </w:numPr>
              <w:rPr>
                <w:rFonts w:ascii="Arial" w:eastAsia="Times New Roman" w:hAnsi="Arial" w:cs="Arial"/>
                <w:sz w:val="24"/>
                <w:szCs w:val="24"/>
                <w:lang w:val="en-US" w:eastAsia="en-GB"/>
              </w:rPr>
            </w:pPr>
            <w:r w:rsidRPr="767BA52B">
              <w:rPr>
                <w:rFonts w:ascii="Arial" w:eastAsia="Times New Roman" w:hAnsi="Arial" w:cs="Arial"/>
                <w:sz w:val="24"/>
                <w:szCs w:val="24"/>
                <w:lang w:eastAsia="en-GB"/>
              </w:rPr>
              <w:t>E</w:t>
            </w:r>
            <w:r w:rsidR="00233B8C" w:rsidRPr="767BA52B">
              <w:rPr>
                <w:rFonts w:ascii="Arial" w:eastAsia="Times New Roman" w:hAnsi="Arial" w:cs="Arial"/>
                <w:sz w:val="24"/>
                <w:szCs w:val="24"/>
                <w:lang w:eastAsia="en-GB"/>
              </w:rPr>
              <w:t xml:space="preserve">xperience of working with tenants or similar groups </w:t>
            </w:r>
            <w:r w:rsidR="009575D6" w:rsidRPr="767BA52B">
              <w:rPr>
                <w:rFonts w:ascii="Arial" w:eastAsia="Times New Roman" w:hAnsi="Arial" w:cs="Arial"/>
                <w:sz w:val="24"/>
                <w:szCs w:val="24"/>
                <w:lang w:eastAsia="en-GB"/>
              </w:rPr>
              <w:t>where</w:t>
            </w:r>
            <w:r w:rsidR="00233B8C" w:rsidRPr="767BA52B">
              <w:rPr>
                <w:rFonts w:ascii="Arial" w:eastAsia="Times New Roman" w:hAnsi="Arial" w:cs="Arial"/>
                <w:sz w:val="24"/>
                <w:szCs w:val="24"/>
                <w:lang w:eastAsia="en-GB"/>
              </w:rPr>
              <w:t xml:space="preserve"> you</w:t>
            </w:r>
            <w:r w:rsidR="00E6559A" w:rsidRPr="767BA52B">
              <w:rPr>
                <w:rFonts w:ascii="Arial" w:eastAsia="Times New Roman" w:hAnsi="Arial" w:cs="Arial"/>
                <w:sz w:val="24"/>
                <w:szCs w:val="24"/>
                <w:lang w:eastAsia="en-GB"/>
              </w:rPr>
              <w:t xml:space="preserve"> </w:t>
            </w:r>
            <w:r w:rsidR="00233B8C" w:rsidRPr="767BA52B">
              <w:rPr>
                <w:rFonts w:ascii="Arial" w:eastAsia="Times New Roman" w:hAnsi="Arial" w:cs="Arial"/>
                <w:sz w:val="24"/>
                <w:szCs w:val="24"/>
                <w:lang w:eastAsia="en-GB"/>
              </w:rPr>
              <w:t xml:space="preserve">understand </w:t>
            </w:r>
            <w:r w:rsidR="00E6559A" w:rsidRPr="767BA52B">
              <w:rPr>
                <w:rFonts w:ascii="Arial" w:eastAsia="Times New Roman" w:hAnsi="Arial" w:cs="Arial"/>
                <w:sz w:val="24"/>
                <w:szCs w:val="24"/>
                <w:lang w:eastAsia="en-GB"/>
              </w:rPr>
              <w:t>working within regulatory frameworks</w:t>
            </w:r>
            <w:r w:rsidR="009575D6" w:rsidRPr="767BA52B">
              <w:rPr>
                <w:rFonts w:ascii="Arial" w:eastAsia="Times New Roman" w:hAnsi="Arial" w:cs="Arial"/>
                <w:sz w:val="24"/>
                <w:szCs w:val="24"/>
                <w:lang w:eastAsia="en-GB"/>
              </w:rPr>
              <w:t xml:space="preserve"> and current issues affecting social housing</w:t>
            </w:r>
            <w:r w:rsidR="001D6429" w:rsidRPr="767BA52B">
              <w:rPr>
                <w:rFonts w:ascii="Arial" w:eastAsia="Times New Roman" w:hAnsi="Arial" w:cs="Arial"/>
                <w:sz w:val="24"/>
                <w:szCs w:val="24"/>
                <w:lang w:eastAsia="en-GB"/>
              </w:rPr>
              <w:t xml:space="preserve">. </w:t>
            </w:r>
            <w:r w:rsidR="00233B8C" w:rsidRPr="767BA52B">
              <w:rPr>
                <w:rFonts w:ascii="Arial" w:eastAsia="Times New Roman" w:hAnsi="Arial" w:cs="Arial"/>
                <w:sz w:val="24"/>
                <w:szCs w:val="24"/>
                <w:lang w:eastAsia="en-GB"/>
              </w:rPr>
              <w:t xml:space="preserve"> </w:t>
            </w:r>
          </w:p>
          <w:p w14:paraId="489E1218" w14:textId="77777777" w:rsidR="001D6429" w:rsidRPr="001D6429" w:rsidRDefault="001D6429" w:rsidP="767BA52B">
            <w:pPr>
              <w:pStyle w:val="ListParagraph"/>
              <w:rPr>
                <w:rFonts w:ascii="Arial" w:eastAsia="Times New Roman" w:hAnsi="Arial" w:cs="Arial"/>
                <w:sz w:val="24"/>
                <w:szCs w:val="24"/>
                <w:lang w:val="en-US" w:eastAsia="en-GB"/>
              </w:rPr>
            </w:pPr>
          </w:p>
          <w:p w14:paraId="71E3D924" w14:textId="516B5FDF" w:rsidR="00700A0E" w:rsidRPr="00700A0E" w:rsidRDefault="00A16A27" w:rsidP="000E01BC">
            <w:pPr>
              <w:pStyle w:val="ListParagraph"/>
              <w:numPr>
                <w:ilvl w:val="0"/>
                <w:numId w:val="4"/>
              </w:numPr>
              <w:rPr>
                <w:rFonts w:ascii="Arial" w:eastAsia="Times New Roman" w:hAnsi="Arial" w:cs="Arial"/>
                <w:sz w:val="24"/>
                <w:szCs w:val="24"/>
                <w:lang w:val="en-US" w:eastAsia="en-GB"/>
              </w:rPr>
            </w:pPr>
            <w:r w:rsidRPr="767BA52B">
              <w:rPr>
                <w:rFonts w:ascii="Arial" w:eastAsia="Times New Roman" w:hAnsi="Arial" w:cs="Arial"/>
                <w:sz w:val="24"/>
                <w:szCs w:val="24"/>
                <w:lang w:eastAsia="en-GB"/>
              </w:rPr>
              <w:t xml:space="preserve">A </w:t>
            </w:r>
            <w:r w:rsidR="00700A0E" w:rsidRPr="767BA52B">
              <w:rPr>
                <w:rFonts w:ascii="Arial" w:eastAsia="Times New Roman" w:hAnsi="Arial" w:cs="Arial"/>
                <w:sz w:val="24"/>
                <w:szCs w:val="24"/>
                <w:lang w:eastAsia="en-GB"/>
              </w:rPr>
              <w:t xml:space="preserve">genuine </w:t>
            </w:r>
            <w:r w:rsidR="001D6429" w:rsidRPr="767BA52B">
              <w:rPr>
                <w:rFonts w:ascii="Arial" w:eastAsia="Times New Roman" w:hAnsi="Arial" w:cs="Arial"/>
                <w:sz w:val="24"/>
                <w:szCs w:val="24"/>
                <w:lang w:eastAsia="en-GB"/>
              </w:rPr>
              <w:t>passion for working alongside tenants</w:t>
            </w:r>
            <w:r w:rsidR="0073594A">
              <w:rPr>
                <w:rFonts w:ascii="Arial" w:eastAsia="Times New Roman" w:hAnsi="Arial" w:cs="Arial"/>
                <w:sz w:val="24"/>
                <w:szCs w:val="24"/>
                <w:lang w:eastAsia="en-GB"/>
              </w:rPr>
              <w:t xml:space="preserve"> and </w:t>
            </w:r>
            <w:r w:rsidR="0073594A" w:rsidRPr="00B77A11">
              <w:rPr>
                <w:rFonts w:ascii="Arial" w:eastAsia="Times New Roman" w:hAnsi="Arial" w:cs="Arial"/>
                <w:sz w:val="24"/>
                <w:szCs w:val="24"/>
                <w:lang w:eastAsia="en-GB"/>
              </w:rPr>
              <w:t>the organisation</w:t>
            </w:r>
            <w:r w:rsidR="001D6429" w:rsidRPr="767BA52B">
              <w:rPr>
                <w:rFonts w:ascii="Arial" w:eastAsia="Times New Roman" w:hAnsi="Arial" w:cs="Arial"/>
                <w:sz w:val="24"/>
                <w:szCs w:val="24"/>
                <w:lang w:eastAsia="en-GB"/>
              </w:rPr>
              <w:t xml:space="preserve"> to ensure their voice is heard and acted upon. </w:t>
            </w:r>
          </w:p>
          <w:p w14:paraId="4D0E3F73" w14:textId="77777777" w:rsidR="00700A0E" w:rsidRPr="00700A0E" w:rsidRDefault="00700A0E" w:rsidP="767BA52B">
            <w:pPr>
              <w:pStyle w:val="ListParagraph"/>
              <w:rPr>
                <w:rFonts w:ascii="Arial" w:eastAsia="Times New Roman" w:hAnsi="Arial" w:cs="Arial"/>
                <w:sz w:val="24"/>
                <w:szCs w:val="24"/>
                <w:lang w:eastAsia="en-GB"/>
              </w:rPr>
            </w:pPr>
          </w:p>
          <w:p w14:paraId="2E24E608" w14:textId="53F52451" w:rsidR="00BE2592" w:rsidRPr="00BE2592" w:rsidRDefault="00481D58" w:rsidP="000E01BC">
            <w:pPr>
              <w:pStyle w:val="ListParagraph"/>
              <w:numPr>
                <w:ilvl w:val="0"/>
                <w:numId w:val="4"/>
              </w:numPr>
              <w:rPr>
                <w:rFonts w:ascii="Arial" w:eastAsia="Times New Roman" w:hAnsi="Arial" w:cs="Arial"/>
                <w:sz w:val="24"/>
                <w:szCs w:val="24"/>
                <w:lang w:eastAsia="en-GB"/>
              </w:rPr>
            </w:pPr>
            <w:r w:rsidRPr="767BA52B">
              <w:rPr>
                <w:rFonts w:ascii="Arial" w:eastAsia="Times New Roman" w:hAnsi="Arial" w:cs="Arial"/>
                <w:sz w:val="24"/>
                <w:szCs w:val="24"/>
                <w:lang w:eastAsia="en-GB"/>
              </w:rPr>
              <w:t>Great</w:t>
            </w:r>
            <w:r w:rsidR="00882595" w:rsidRPr="767BA52B">
              <w:rPr>
                <w:rFonts w:ascii="Arial" w:eastAsia="Times New Roman" w:hAnsi="Arial" w:cs="Arial"/>
                <w:sz w:val="24"/>
                <w:szCs w:val="24"/>
                <w:lang w:eastAsia="en-GB"/>
              </w:rPr>
              <w:t xml:space="preserve"> organisation and</w:t>
            </w:r>
            <w:r w:rsidR="00700A0E" w:rsidRPr="767BA52B">
              <w:rPr>
                <w:rFonts w:ascii="Arial" w:eastAsia="Times New Roman" w:hAnsi="Arial" w:cs="Arial"/>
                <w:sz w:val="24"/>
                <w:szCs w:val="24"/>
                <w:lang w:eastAsia="en-GB"/>
              </w:rPr>
              <w:t xml:space="preserve"> self-motivat</w:t>
            </w:r>
            <w:r w:rsidR="00882595" w:rsidRPr="767BA52B">
              <w:rPr>
                <w:rFonts w:ascii="Arial" w:eastAsia="Times New Roman" w:hAnsi="Arial" w:cs="Arial"/>
                <w:sz w:val="24"/>
                <w:szCs w:val="24"/>
                <w:lang w:eastAsia="en-GB"/>
              </w:rPr>
              <w:t xml:space="preserve">ion skills, able to </w:t>
            </w:r>
            <w:r w:rsidR="00700A0E" w:rsidRPr="767BA52B">
              <w:rPr>
                <w:rFonts w:ascii="Arial" w:eastAsia="Times New Roman" w:hAnsi="Arial" w:cs="Arial"/>
                <w:sz w:val="24"/>
                <w:szCs w:val="24"/>
                <w:lang w:eastAsia="en-GB"/>
              </w:rPr>
              <w:t>work on your own initiative and as part of a team</w:t>
            </w:r>
            <w:r w:rsidR="21021660" w:rsidRPr="767BA52B">
              <w:rPr>
                <w:rFonts w:ascii="Arial" w:eastAsia="Times New Roman" w:hAnsi="Arial" w:cs="Arial"/>
                <w:sz w:val="24"/>
                <w:szCs w:val="24"/>
                <w:lang w:eastAsia="en-GB"/>
              </w:rPr>
              <w:t>.</w:t>
            </w:r>
          </w:p>
          <w:p w14:paraId="589989F6" w14:textId="77777777" w:rsidR="00BE2592" w:rsidRPr="00BE2592" w:rsidRDefault="00BE2592" w:rsidP="00BE2592">
            <w:pPr>
              <w:pStyle w:val="ListParagraph"/>
              <w:rPr>
                <w:rFonts w:ascii="Arial" w:eastAsia="Times New Roman" w:hAnsi="Arial" w:cs="Arial"/>
                <w:sz w:val="24"/>
                <w:szCs w:val="24"/>
                <w:lang w:eastAsia="en-GB"/>
              </w:rPr>
            </w:pPr>
          </w:p>
          <w:p w14:paraId="1DBFC577" w14:textId="0F2D4EA4" w:rsidR="00A876F0" w:rsidRPr="00BE2592" w:rsidRDefault="00BE2592" w:rsidP="000E01BC">
            <w:pPr>
              <w:pStyle w:val="ListParagraph"/>
              <w:numPr>
                <w:ilvl w:val="0"/>
                <w:numId w:val="4"/>
              </w:numPr>
              <w:rPr>
                <w:rFonts w:ascii="Arial" w:eastAsia="Times New Roman" w:hAnsi="Arial" w:cs="Arial"/>
                <w:sz w:val="24"/>
                <w:szCs w:val="24"/>
                <w:lang w:eastAsia="en-GB"/>
              </w:rPr>
            </w:pPr>
            <w:r w:rsidRPr="767BA52B">
              <w:rPr>
                <w:rFonts w:ascii="Arial" w:eastAsia="Times New Roman" w:hAnsi="Arial" w:cs="Arial"/>
                <w:sz w:val="24"/>
                <w:szCs w:val="24"/>
                <w:lang w:eastAsia="en-GB"/>
              </w:rPr>
              <w:t>Strong verbal and written communication skills, with the ability to build a good rapport with tenants, colleagues, and stakeholders.</w:t>
            </w:r>
          </w:p>
          <w:p w14:paraId="61071E93" w14:textId="77777777" w:rsidR="00A876F0" w:rsidRPr="00A876F0" w:rsidRDefault="00A876F0" w:rsidP="767BA52B">
            <w:pPr>
              <w:pStyle w:val="ListParagraph"/>
              <w:rPr>
                <w:rFonts w:ascii="Arial" w:eastAsia="Times New Roman" w:hAnsi="Arial" w:cs="Arial"/>
                <w:sz w:val="24"/>
                <w:szCs w:val="24"/>
                <w:lang w:eastAsia="en-GB"/>
              </w:rPr>
            </w:pPr>
          </w:p>
          <w:p w14:paraId="049089AB" w14:textId="1CF993B0" w:rsidR="6D6E297D" w:rsidRDefault="6D6E297D" w:rsidP="000E01BC">
            <w:pPr>
              <w:pStyle w:val="paragraph"/>
              <w:numPr>
                <w:ilvl w:val="0"/>
                <w:numId w:val="4"/>
              </w:numPr>
              <w:spacing w:before="0" w:beforeAutospacing="0" w:after="0" w:afterAutospacing="0"/>
              <w:rPr>
                <w:rFonts w:ascii="Arial" w:hAnsi="Arial" w:cs="Arial"/>
              </w:rPr>
            </w:pPr>
            <w:r w:rsidRPr="767BA52B">
              <w:rPr>
                <w:rFonts w:ascii="Arial" w:hAnsi="Arial" w:cs="Arial"/>
              </w:rPr>
              <w:t>Effectively engage and involve a diverse range of tenants by adapting communication styles to suit various needs, ensuring all voices are heard and respected.</w:t>
            </w:r>
          </w:p>
          <w:p w14:paraId="1AFBF2A4" w14:textId="77777777" w:rsidR="001B2C33" w:rsidRPr="006D2E04" w:rsidRDefault="001B2C33" w:rsidP="006D2E04">
            <w:pPr>
              <w:rPr>
                <w:rFonts w:ascii="Arial" w:eastAsia="Times New Roman" w:hAnsi="Arial" w:cs="Arial"/>
                <w:sz w:val="24"/>
                <w:szCs w:val="24"/>
                <w:lang w:val="en-US" w:eastAsia="en-GB"/>
              </w:rPr>
            </w:pPr>
          </w:p>
          <w:p w14:paraId="186C4F1C" w14:textId="7E082EE5" w:rsidR="00F61FA6" w:rsidRPr="001B2C33" w:rsidRDefault="00DA279B" w:rsidP="000E01BC">
            <w:pPr>
              <w:pStyle w:val="ListParagraph"/>
              <w:numPr>
                <w:ilvl w:val="0"/>
                <w:numId w:val="4"/>
              </w:numPr>
              <w:rPr>
                <w:rFonts w:ascii="Arial" w:eastAsia="Times New Roman" w:hAnsi="Arial" w:cs="Arial"/>
                <w:sz w:val="24"/>
                <w:szCs w:val="24"/>
                <w:lang w:val="en-US" w:eastAsia="en-GB"/>
              </w:rPr>
            </w:pPr>
            <w:r w:rsidRPr="767BA52B">
              <w:rPr>
                <w:rFonts w:ascii="Arial" w:eastAsia="Times New Roman" w:hAnsi="Arial" w:cs="Arial"/>
                <w:sz w:val="24"/>
                <w:szCs w:val="24"/>
                <w:lang w:eastAsia="en-GB"/>
              </w:rPr>
              <w:t>A</w:t>
            </w:r>
            <w:r w:rsidR="00D319B2" w:rsidRPr="767BA52B">
              <w:rPr>
                <w:rFonts w:ascii="Arial" w:eastAsia="Times New Roman" w:hAnsi="Arial" w:cs="Arial"/>
                <w:sz w:val="24"/>
                <w:szCs w:val="24"/>
                <w:lang w:eastAsia="en-GB"/>
              </w:rPr>
              <w:t xml:space="preserve"> ‘can do’ </w:t>
            </w:r>
            <w:r w:rsidR="00F44577" w:rsidRPr="767BA52B">
              <w:rPr>
                <w:rFonts w:ascii="Arial" w:eastAsia="Times New Roman" w:hAnsi="Arial" w:cs="Arial"/>
                <w:sz w:val="24"/>
                <w:szCs w:val="24"/>
                <w:lang w:eastAsia="en-GB"/>
              </w:rPr>
              <w:t>attitude</w:t>
            </w:r>
            <w:r w:rsidRPr="767BA52B">
              <w:rPr>
                <w:rFonts w:ascii="Arial" w:eastAsia="Times New Roman" w:hAnsi="Arial" w:cs="Arial"/>
                <w:sz w:val="24"/>
                <w:szCs w:val="24"/>
                <w:lang w:eastAsia="en-GB"/>
              </w:rPr>
              <w:t xml:space="preserve"> and </w:t>
            </w:r>
            <w:r w:rsidR="006D5881" w:rsidRPr="767BA52B">
              <w:rPr>
                <w:rFonts w:ascii="Arial" w:eastAsia="Times New Roman" w:hAnsi="Arial" w:cs="Arial"/>
                <w:sz w:val="24"/>
                <w:szCs w:val="24"/>
                <w:lang w:val="en-US" w:eastAsia="en-GB"/>
              </w:rPr>
              <w:t>determination</w:t>
            </w:r>
            <w:r w:rsidR="00F61FA6" w:rsidRPr="767BA52B">
              <w:rPr>
                <w:rFonts w:ascii="Arial" w:eastAsia="Times New Roman" w:hAnsi="Arial" w:cs="Arial"/>
                <w:sz w:val="24"/>
                <w:szCs w:val="24"/>
                <w:lang w:val="en-US" w:eastAsia="en-GB"/>
              </w:rPr>
              <w:t xml:space="preserve"> to </w:t>
            </w:r>
            <w:r w:rsidRPr="767BA52B">
              <w:rPr>
                <w:rFonts w:ascii="Arial" w:eastAsia="Times New Roman" w:hAnsi="Arial" w:cs="Arial"/>
                <w:sz w:val="24"/>
                <w:szCs w:val="24"/>
                <w:lang w:val="en-US" w:eastAsia="en-GB"/>
              </w:rPr>
              <w:t>see t</w:t>
            </w:r>
            <w:r w:rsidR="00F61FA6" w:rsidRPr="767BA52B">
              <w:rPr>
                <w:rFonts w:ascii="Arial" w:eastAsia="Times New Roman" w:hAnsi="Arial" w:cs="Arial"/>
                <w:sz w:val="24"/>
                <w:szCs w:val="24"/>
                <w:lang w:val="en-US" w:eastAsia="en-GB"/>
              </w:rPr>
              <w:t>hings through to completion</w:t>
            </w:r>
          </w:p>
          <w:p w14:paraId="49A9BFB0" w14:textId="77777777" w:rsidR="001B2C33" w:rsidRPr="001B2C33" w:rsidRDefault="001B2C33" w:rsidP="001B2C33">
            <w:pPr>
              <w:pStyle w:val="ListParagraph"/>
              <w:rPr>
                <w:rFonts w:ascii="Arial" w:eastAsia="Times New Roman" w:hAnsi="Arial" w:cs="Arial"/>
                <w:sz w:val="24"/>
                <w:szCs w:val="24"/>
                <w:lang w:val="en-US" w:eastAsia="en-GB"/>
              </w:rPr>
            </w:pPr>
          </w:p>
          <w:p w14:paraId="199609DB" w14:textId="1961DB29" w:rsidR="00A876F0" w:rsidRPr="00A876F0" w:rsidRDefault="00561829" w:rsidP="000E01BC">
            <w:pPr>
              <w:pStyle w:val="ListParagraph"/>
              <w:numPr>
                <w:ilvl w:val="0"/>
                <w:numId w:val="4"/>
              </w:numPr>
              <w:rPr>
                <w:rFonts w:ascii="Arial" w:eastAsia="Times New Roman" w:hAnsi="Arial" w:cs="Arial"/>
                <w:sz w:val="24"/>
                <w:szCs w:val="24"/>
                <w:lang w:val="en-US" w:eastAsia="en-GB"/>
              </w:rPr>
            </w:pPr>
            <w:r w:rsidRPr="767BA52B">
              <w:rPr>
                <w:rFonts w:ascii="Arial" w:eastAsia="Times New Roman" w:hAnsi="Arial" w:cs="Arial"/>
                <w:sz w:val="24"/>
                <w:szCs w:val="24"/>
                <w:lang w:eastAsia="en-GB"/>
              </w:rPr>
              <w:t>The drive to p</w:t>
            </w:r>
            <w:r w:rsidR="001B2C33" w:rsidRPr="767BA52B">
              <w:rPr>
                <w:rFonts w:ascii="Arial" w:eastAsia="Times New Roman" w:hAnsi="Arial" w:cs="Arial"/>
                <w:sz w:val="24"/>
                <w:szCs w:val="24"/>
                <w:lang w:eastAsia="en-GB"/>
              </w:rPr>
              <w:t>roactive</w:t>
            </w:r>
            <w:r w:rsidR="00482479" w:rsidRPr="767BA52B">
              <w:rPr>
                <w:rFonts w:ascii="Arial" w:eastAsia="Times New Roman" w:hAnsi="Arial" w:cs="Arial"/>
                <w:sz w:val="24"/>
                <w:szCs w:val="24"/>
                <w:lang w:eastAsia="en-GB"/>
              </w:rPr>
              <w:t>ly</w:t>
            </w:r>
            <w:r w:rsidR="001B2C33" w:rsidRPr="767BA52B">
              <w:rPr>
                <w:rFonts w:ascii="Arial" w:eastAsia="Times New Roman" w:hAnsi="Arial" w:cs="Arial"/>
                <w:sz w:val="24"/>
                <w:szCs w:val="24"/>
                <w:lang w:eastAsia="en-GB"/>
              </w:rPr>
              <w:t xml:space="preserve"> identify</w:t>
            </w:r>
            <w:r w:rsidR="36B1AD59" w:rsidRPr="767BA52B">
              <w:rPr>
                <w:rFonts w:ascii="Arial" w:eastAsia="Times New Roman" w:hAnsi="Arial" w:cs="Arial"/>
                <w:sz w:val="24"/>
                <w:szCs w:val="24"/>
                <w:lang w:eastAsia="en-GB"/>
              </w:rPr>
              <w:t xml:space="preserve"> </w:t>
            </w:r>
            <w:r w:rsidR="001B2C33" w:rsidRPr="767BA52B">
              <w:rPr>
                <w:rFonts w:ascii="Arial" w:eastAsia="Times New Roman" w:hAnsi="Arial" w:cs="Arial"/>
                <w:sz w:val="24"/>
                <w:szCs w:val="24"/>
                <w:lang w:eastAsia="en-GB"/>
              </w:rPr>
              <w:t>community issues and com</w:t>
            </w:r>
            <w:r w:rsidR="00482479" w:rsidRPr="767BA52B">
              <w:rPr>
                <w:rFonts w:ascii="Arial" w:eastAsia="Times New Roman" w:hAnsi="Arial" w:cs="Arial"/>
                <w:sz w:val="24"/>
                <w:szCs w:val="24"/>
                <w:lang w:eastAsia="en-GB"/>
              </w:rPr>
              <w:t>e</w:t>
            </w:r>
            <w:r w:rsidR="001B2C33" w:rsidRPr="767BA52B">
              <w:rPr>
                <w:rFonts w:ascii="Arial" w:eastAsia="Times New Roman" w:hAnsi="Arial" w:cs="Arial"/>
                <w:sz w:val="24"/>
                <w:szCs w:val="24"/>
                <w:lang w:eastAsia="en-GB"/>
              </w:rPr>
              <w:t xml:space="preserve"> up with solutions that benefit both </w:t>
            </w:r>
            <w:r w:rsidR="00B42AA7" w:rsidRPr="767BA52B">
              <w:rPr>
                <w:rFonts w:ascii="Arial" w:eastAsia="Times New Roman" w:hAnsi="Arial" w:cs="Arial"/>
                <w:sz w:val="24"/>
                <w:szCs w:val="24"/>
                <w:lang w:eastAsia="en-GB"/>
              </w:rPr>
              <w:t>tenants</w:t>
            </w:r>
            <w:r w:rsidR="001B2C33" w:rsidRPr="767BA52B">
              <w:rPr>
                <w:rFonts w:ascii="Arial" w:eastAsia="Times New Roman" w:hAnsi="Arial" w:cs="Arial"/>
                <w:sz w:val="24"/>
                <w:szCs w:val="24"/>
                <w:lang w:eastAsia="en-GB"/>
              </w:rPr>
              <w:t xml:space="preserve"> and </w:t>
            </w:r>
            <w:r w:rsidR="00100B19">
              <w:rPr>
                <w:rFonts w:ascii="Arial" w:eastAsia="Times New Roman" w:hAnsi="Arial" w:cs="Arial"/>
                <w:sz w:val="24"/>
                <w:szCs w:val="24"/>
                <w:lang w:eastAsia="en-GB"/>
              </w:rPr>
              <w:t>LSHA</w:t>
            </w:r>
            <w:r w:rsidR="0024554B" w:rsidRPr="767BA52B">
              <w:rPr>
                <w:rFonts w:ascii="Arial" w:eastAsia="Times New Roman" w:hAnsi="Arial" w:cs="Arial"/>
                <w:sz w:val="24"/>
                <w:szCs w:val="24"/>
                <w:lang w:eastAsia="en-GB"/>
              </w:rPr>
              <w:t>.</w:t>
            </w:r>
          </w:p>
          <w:p w14:paraId="7FDB14BF" w14:textId="77777777" w:rsidR="00E55E61" w:rsidRPr="00BE2592" w:rsidRDefault="00E55E61" w:rsidP="00BE2592">
            <w:pPr>
              <w:rPr>
                <w:rFonts w:ascii="Arial" w:eastAsia="Times New Roman" w:hAnsi="Arial" w:cs="Arial"/>
                <w:sz w:val="24"/>
                <w:szCs w:val="24"/>
                <w:lang w:val="en-US" w:eastAsia="en-GB"/>
              </w:rPr>
            </w:pPr>
          </w:p>
          <w:p w14:paraId="5B921F22" w14:textId="3DD05008" w:rsidR="00D60C4E" w:rsidRPr="00D60C4E" w:rsidRDefault="00BE2592" w:rsidP="000E01BC">
            <w:pPr>
              <w:pStyle w:val="ListParagraph"/>
              <w:numPr>
                <w:ilvl w:val="0"/>
                <w:numId w:val="4"/>
              </w:numPr>
              <w:rPr>
                <w:rFonts w:ascii="Arial" w:eastAsia="Times New Roman" w:hAnsi="Arial" w:cs="Arial"/>
                <w:sz w:val="24"/>
                <w:szCs w:val="24"/>
                <w:lang w:eastAsia="en-GB"/>
              </w:rPr>
            </w:pPr>
            <w:r w:rsidRPr="767BA52B">
              <w:rPr>
                <w:rFonts w:ascii="Arial" w:eastAsia="Times New Roman" w:hAnsi="Arial" w:cs="Arial"/>
                <w:sz w:val="24"/>
                <w:szCs w:val="24"/>
                <w:lang w:eastAsia="en-GB"/>
              </w:rPr>
              <w:t>The a</w:t>
            </w:r>
            <w:r w:rsidR="00E55E61" w:rsidRPr="767BA52B">
              <w:rPr>
                <w:rFonts w:ascii="Arial" w:eastAsia="Times New Roman" w:hAnsi="Arial" w:cs="Arial"/>
                <w:sz w:val="24"/>
                <w:szCs w:val="24"/>
                <w:lang w:eastAsia="en-GB"/>
              </w:rPr>
              <w:t>bility to identify and develop relationships with local stakeholders and partners such as</w:t>
            </w:r>
            <w:r w:rsidR="5FA0474E" w:rsidRPr="767BA52B">
              <w:rPr>
                <w:rFonts w:ascii="Arial" w:hAnsi="Arial" w:cs="Arial"/>
                <w:sz w:val="24"/>
                <w:szCs w:val="24"/>
              </w:rPr>
              <w:t xml:space="preserve"> Local Authorities, charities, faith and equality groups, social enterprise, and local community organisations.</w:t>
            </w:r>
          </w:p>
          <w:p w14:paraId="2D77322A" w14:textId="14C5A119" w:rsidR="00D60C4E" w:rsidRPr="00D60C4E" w:rsidRDefault="00D60C4E" w:rsidP="767BA52B">
            <w:pPr>
              <w:ind w:left="720"/>
              <w:rPr>
                <w:rFonts w:ascii="Arial" w:eastAsia="Times New Roman" w:hAnsi="Arial" w:cs="Arial"/>
                <w:sz w:val="24"/>
                <w:szCs w:val="24"/>
                <w:lang w:val="en-US" w:eastAsia="en-GB"/>
              </w:rPr>
            </w:pPr>
            <w:r w:rsidRPr="767BA52B">
              <w:rPr>
                <w:rFonts w:ascii="Arial" w:eastAsia="Times New Roman" w:hAnsi="Arial" w:cs="Arial"/>
                <w:sz w:val="24"/>
                <w:szCs w:val="24"/>
                <w:lang w:val="en-US" w:eastAsia="en-GB"/>
              </w:rPr>
              <w:br w:type="page"/>
            </w:r>
          </w:p>
          <w:p w14:paraId="3D1EE76E" w14:textId="52CD6428" w:rsidR="00BE2592" w:rsidRPr="00BE2592" w:rsidRDefault="00BE2592" w:rsidP="000E01BC">
            <w:pPr>
              <w:pStyle w:val="ListParagraph"/>
              <w:numPr>
                <w:ilvl w:val="0"/>
                <w:numId w:val="4"/>
              </w:numPr>
              <w:rPr>
                <w:rFonts w:ascii="Arial" w:eastAsia="Times New Roman" w:hAnsi="Arial" w:cs="Arial"/>
                <w:sz w:val="24"/>
                <w:szCs w:val="24"/>
                <w:lang w:val="en-US" w:eastAsia="en-GB"/>
              </w:rPr>
            </w:pPr>
            <w:r w:rsidRPr="767BA52B">
              <w:rPr>
                <w:rFonts w:ascii="Arial" w:eastAsia="Times New Roman" w:hAnsi="Arial" w:cs="Arial"/>
                <w:sz w:val="24"/>
                <w:szCs w:val="24"/>
                <w:lang w:eastAsia="en-GB"/>
              </w:rPr>
              <w:t xml:space="preserve">The ability to work flexibly and outside of normal office hours such as weekend and evening tenant meetings </w:t>
            </w:r>
            <w:r w:rsidRPr="767BA52B">
              <w:rPr>
                <w:rFonts w:ascii="Arial" w:hAnsi="Arial" w:cs="Arial"/>
                <w:sz w:val="24"/>
                <w:szCs w:val="24"/>
              </w:rPr>
              <w:t>as we like to hold events for tenants at times that suit them best.</w:t>
            </w:r>
          </w:p>
          <w:p w14:paraId="65A14478" w14:textId="77777777" w:rsidR="00BE2592" w:rsidRPr="00BE2592" w:rsidRDefault="00BE2592" w:rsidP="767BA52B">
            <w:pPr>
              <w:pStyle w:val="ListParagraph"/>
              <w:rPr>
                <w:rFonts w:ascii="Arial" w:eastAsia="Times New Roman" w:hAnsi="Arial" w:cs="Arial"/>
                <w:sz w:val="24"/>
                <w:szCs w:val="24"/>
                <w:lang w:val="en-US" w:eastAsia="en-GB"/>
              </w:rPr>
            </w:pPr>
          </w:p>
          <w:p w14:paraId="5E02EB61" w14:textId="4B9C1002" w:rsidR="00A56C15" w:rsidRPr="00BE2592" w:rsidRDefault="00A56C15" w:rsidP="000E01BC">
            <w:pPr>
              <w:pStyle w:val="ListParagraph"/>
              <w:numPr>
                <w:ilvl w:val="0"/>
                <w:numId w:val="4"/>
              </w:numPr>
              <w:rPr>
                <w:rFonts w:ascii="Arial" w:eastAsia="Times New Roman" w:hAnsi="Arial" w:cs="Arial"/>
                <w:sz w:val="24"/>
                <w:szCs w:val="24"/>
                <w:lang w:val="en-US" w:eastAsia="en-GB"/>
              </w:rPr>
            </w:pPr>
            <w:r w:rsidRPr="767BA52B">
              <w:rPr>
                <w:rFonts w:ascii="Arial" w:eastAsia="Times New Roman" w:hAnsi="Arial" w:cs="Arial"/>
                <w:sz w:val="24"/>
                <w:szCs w:val="24"/>
                <w:lang w:val="en-US" w:eastAsia="en-GB"/>
              </w:rPr>
              <w:t>Strong IT skills</w:t>
            </w:r>
          </w:p>
          <w:p w14:paraId="36F8FB89" w14:textId="496CC757" w:rsidR="00482479" w:rsidRPr="00BE2592" w:rsidRDefault="00D60C4E" w:rsidP="767BA52B">
            <w:pPr>
              <w:rPr>
                <w:rFonts w:ascii="Arial" w:eastAsia="Times New Roman" w:hAnsi="Arial" w:cs="Arial"/>
                <w:b/>
                <w:bCs/>
                <w:sz w:val="24"/>
                <w:szCs w:val="24"/>
                <w:lang w:val="en-US" w:eastAsia="en-GB"/>
              </w:rPr>
            </w:pPr>
            <w:r w:rsidRPr="767BA52B">
              <w:rPr>
                <w:rFonts w:ascii="Arial" w:eastAsia="Times New Roman" w:hAnsi="Arial" w:cs="Arial"/>
                <w:sz w:val="24"/>
                <w:szCs w:val="24"/>
                <w:lang w:val="en-US" w:eastAsia="en-GB"/>
              </w:rPr>
              <w:t>.</w:t>
            </w:r>
          </w:p>
          <w:p w14:paraId="64AD57D2" w14:textId="2EBD808A" w:rsidR="00490528" w:rsidRDefault="00D60C4E" w:rsidP="000E01BC">
            <w:pPr>
              <w:pStyle w:val="ListParagraph"/>
              <w:numPr>
                <w:ilvl w:val="0"/>
                <w:numId w:val="4"/>
              </w:numPr>
              <w:rPr>
                <w:rFonts w:ascii="Arial" w:eastAsia="Times New Roman" w:hAnsi="Arial" w:cs="Arial"/>
                <w:sz w:val="24"/>
                <w:szCs w:val="24"/>
                <w:lang w:val="en-US" w:eastAsia="en-GB"/>
              </w:rPr>
            </w:pPr>
            <w:r w:rsidRPr="767BA52B">
              <w:rPr>
                <w:rFonts w:ascii="Arial" w:eastAsia="Times New Roman" w:hAnsi="Arial" w:cs="Arial"/>
                <w:sz w:val="24"/>
                <w:szCs w:val="24"/>
                <w:lang w:val="en-US" w:eastAsia="en-GB"/>
              </w:rPr>
              <w:t>A</w:t>
            </w:r>
            <w:r w:rsidR="00881875" w:rsidRPr="767BA52B">
              <w:rPr>
                <w:rFonts w:ascii="Arial" w:eastAsia="Times New Roman" w:hAnsi="Arial" w:cs="Arial"/>
                <w:sz w:val="24"/>
                <w:szCs w:val="24"/>
                <w:lang w:val="en-US" w:eastAsia="en-GB"/>
              </w:rPr>
              <w:t>n ability to adapt to change and work flexibly</w:t>
            </w:r>
            <w:r w:rsidR="00490528" w:rsidRPr="767BA52B">
              <w:rPr>
                <w:rFonts w:ascii="Arial" w:eastAsia="Times New Roman" w:hAnsi="Arial" w:cs="Arial"/>
                <w:sz w:val="24"/>
                <w:szCs w:val="24"/>
                <w:lang w:val="en-US" w:eastAsia="en-GB"/>
              </w:rPr>
              <w:t xml:space="preserve"> </w:t>
            </w:r>
          </w:p>
          <w:p w14:paraId="7F1E8077" w14:textId="77777777" w:rsidR="00490528" w:rsidRDefault="00490528" w:rsidP="00490528">
            <w:pPr>
              <w:pStyle w:val="ListParagraph"/>
              <w:rPr>
                <w:rFonts w:ascii="Arial" w:eastAsia="Times New Roman" w:hAnsi="Arial" w:cs="Arial"/>
                <w:sz w:val="24"/>
                <w:szCs w:val="24"/>
                <w:lang w:val="en-US" w:eastAsia="en-GB"/>
              </w:rPr>
            </w:pPr>
          </w:p>
          <w:p w14:paraId="60F4EAE4" w14:textId="0E6CD491" w:rsidR="00B94FE8" w:rsidRPr="00BE2592" w:rsidRDefault="00490528" w:rsidP="000E01BC">
            <w:pPr>
              <w:pStyle w:val="ListParagraph"/>
              <w:numPr>
                <w:ilvl w:val="0"/>
                <w:numId w:val="4"/>
              </w:numPr>
              <w:rPr>
                <w:rFonts w:ascii="Arial" w:eastAsia="Times New Roman" w:hAnsi="Arial" w:cs="Arial"/>
                <w:sz w:val="24"/>
                <w:szCs w:val="24"/>
                <w:lang w:eastAsia="en-GB"/>
              </w:rPr>
            </w:pPr>
            <w:r w:rsidRPr="767BA52B">
              <w:rPr>
                <w:rFonts w:ascii="Arial" w:eastAsia="Times New Roman" w:hAnsi="Arial" w:cs="Arial"/>
                <w:sz w:val="24"/>
                <w:szCs w:val="24"/>
                <w:lang w:val="en-US" w:eastAsia="en-GB"/>
              </w:rPr>
              <w:t>A commitment to learning and development</w:t>
            </w:r>
          </w:p>
          <w:p w14:paraId="31AFE787" w14:textId="77777777" w:rsidR="00BE2592" w:rsidRPr="00BE2592" w:rsidRDefault="00BE2592" w:rsidP="00BE2592">
            <w:pPr>
              <w:pStyle w:val="ListParagraph"/>
              <w:rPr>
                <w:rFonts w:ascii="Arial" w:eastAsia="Times New Roman" w:hAnsi="Arial" w:cs="Arial"/>
                <w:sz w:val="24"/>
                <w:szCs w:val="24"/>
                <w:lang w:eastAsia="en-GB"/>
              </w:rPr>
            </w:pPr>
          </w:p>
          <w:p w14:paraId="372C1860" w14:textId="09213439" w:rsidR="00BE2592" w:rsidRDefault="00BE2592" w:rsidP="000E01BC">
            <w:pPr>
              <w:pStyle w:val="ListParagraph"/>
              <w:numPr>
                <w:ilvl w:val="0"/>
                <w:numId w:val="4"/>
              </w:numPr>
              <w:tabs>
                <w:tab w:val="center" w:pos="4153"/>
                <w:tab w:val="right" w:pos="8306"/>
              </w:tabs>
              <w:rPr>
                <w:rFonts w:ascii="Arial" w:eastAsia="Times New Roman" w:hAnsi="Arial" w:cs="Arial"/>
                <w:sz w:val="24"/>
                <w:szCs w:val="24"/>
                <w:lang w:val="en-US" w:eastAsia="en-GB"/>
              </w:rPr>
            </w:pPr>
            <w:r w:rsidRPr="767BA52B">
              <w:rPr>
                <w:rFonts w:ascii="Arial" w:eastAsia="Times New Roman" w:hAnsi="Arial" w:cs="Arial"/>
                <w:sz w:val="24"/>
                <w:szCs w:val="24"/>
                <w:lang w:val="en-US" w:eastAsia="en-GB"/>
              </w:rPr>
              <w:t>The ability to maintain appropriate values in all work activities</w:t>
            </w:r>
          </w:p>
          <w:p w14:paraId="0A75B253" w14:textId="77777777" w:rsidR="00D977C0" w:rsidRPr="00D977C0" w:rsidRDefault="00D977C0" w:rsidP="00D977C0">
            <w:pPr>
              <w:pStyle w:val="ListParagraph"/>
              <w:rPr>
                <w:rFonts w:ascii="Arial" w:eastAsia="Times New Roman" w:hAnsi="Arial" w:cs="Arial"/>
                <w:sz w:val="24"/>
                <w:szCs w:val="24"/>
                <w:lang w:val="en-US" w:eastAsia="en-GB"/>
              </w:rPr>
            </w:pPr>
          </w:p>
          <w:p w14:paraId="311840AB" w14:textId="70950E27" w:rsidR="00D977C0" w:rsidRPr="00BE2592" w:rsidRDefault="00D977C0" w:rsidP="000E01BC">
            <w:pPr>
              <w:pStyle w:val="ListParagraph"/>
              <w:numPr>
                <w:ilvl w:val="0"/>
                <w:numId w:val="4"/>
              </w:numPr>
              <w:tabs>
                <w:tab w:val="center" w:pos="4153"/>
                <w:tab w:val="right" w:pos="8306"/>
              </w:tabs>
              <w:rPr>
                <w:rFonts w:ascii="Arial" w:eastAsia="Times New Roman" w:hAnsi="Arial" w:cs="Arial"/>
                <w:sz w:val="24"/>
                <w:szCs w:val="24"/>
                <w:lang w:val="en-US" w:eastAsia="en-GB"/>
              </w:rPr>
            </w:pPr>
            <w:r>
              <w:rPr>
                <w:rFonts w:ascii="Arial" w:eastAsia="Times New Roman" w:hAnsi="Arial" w:cs="Arial"/>
                <w:sz w:val="24"/>
                <w:szCs w:val="24"/>
                <w:lang w:val="en-US" w:eastAsia="en-GB"/>
              </w:rPr>
              <w:t>Attention to detail and good record keeping</w:t>
            </w:r>
          </w:p>
          <w:p w14:paraId="4A158677" w14:textId="77777777" w:rsidR="00B42AA7" w:rsidRPr="00B42AA7" w:rsidRDefault="00B42AA7" w:rsidP="00B42AA7">
            <w:pPr>
              <w:pStyle w:val="ListParagraph"/>
              <w:rPr>
                <w:rFonts w:ascii="Arial" w:eastAsia="Times New Roman" w:hAnsi="Arial" w:cs="Arial"/>
                <w:sz w:val="24"/>
                <w:szCs w:val="24"/>
                <w:lang w:eastAsia="en-GB"/>
              </w:rPr>
            </w:pPr>
          </w:p>
          <w:p w14:paraId="4FC046AB" w14:textId="1083CEFB" w:rsidR="00D60C4E" w:rsidRPr="00D60C4E" w:rsidRDefault="00B94FE8" w:rsidP="00B42AA7">
            <w:pPr>
              <w:pStyle w:val="ListParagraph"/>
              <w:rPr>
                <w:rFonts w:ascii="Arial" w:hAnsi="Arial" w:cs="Arial"/>
                <w:sz w:val="24"/>
                <w:szCs w:val="24"/>
              </w:rPr>
            </w:pPr>
            <w:r w:rsidRPr="767BA52B">
              <w:rPr>
                <w:rFonts w:ascii="Arial" w:eastAsia="Times New Roman" w:hAnsi="Arial" w:cs="Arial"/>
                <w:sz w:val="24"/>
                <w:szCs w:val="24"/>
                <w:lang w:eastAsia="en-GB"/>
              </w:rPr>
              <w:t xml:space="preserve"> </w:t>
            </w:r>
          </w:p>
        </w:tc>
      </w:tr>
    </w:tbl>
    <w:p w14:paraId="09DCDD8E" w14:textId="5F6C1486" w:rsidR="003D7D6E" w:rsidRDefault="003D7D6E" w:rsidP="007F4F81">
      <w:pPr>
        <w:rPr>
          <w:rFonts w:ascii="Arial" w:hAnsi="Arial" w:cs="Arial"/>
          <w:sz w:val="24"/>
          <w:szCs w:val="24"/>
        </w:rPr>
      </w:pPr>
    </w:p>
    <w:p w14:paraId="7A2A69D5" w14:textId="77777777" w:rsidR="00F236EE" w:rsidRDefault="00F236EE" w:rsidP="007F4F81">
      <w:pPr>
        <w:rPr>
          <w:rFonts w:ascii="Arial" w:hAnsi="Arial" w:cs="Arial"/>
          <w:sz w:val="24"/>
          <w:szCs w:val="24"/>
        </w:rPr>
      </w:pPr>
    </w:p>
    <w:p w14:paraId="4C32B2D1" w14:textId="3338A649" w:rsidR="767BA52B" w:rsidRDefault="767BA52B" w:rsidP="767BA52B">
      <w:pPr>
        <w:rPr>
          <w:rFonts w:ascii="Arial" w:hAnsi="Arial" w:cs="Arial"/>
          <w:sz w:val="24"/>
          <w:szCs w:val="24"/>
        </w:rPr>
      </w:pPr>
    </w:p>
    <w:p w14:paraId="5A565FFA" w14:textId="77777777" w:rsidR="00D977C0" w:rsidRPr="00D977C0" w:rsidRDefault="00D977C0" w:rsidP="00D977C0">
      <w:pPr>
        <w:rPr>
          <w:rFonts w:ascii="Arial" w:hAnsi="Arial" w:cs="Arial"/>
          <w:sz w:val="24"/>
          <w:szCs w:val="24"/>
        </w:rPr>
      </w:pPr>
    </w:p>
    <w:p w14:paraId="0937D570" w14:textId="77777777" w:rsidR="00D977C0" w:rsidRPr="00D977C0" w:rsidRDefault="00D977C0" w:rsidP="00D977C0">
      <w:pPr>
        <w:rPr>
          <w:rFonts w:ascii="Arial" w:hAnsi="Arial" w:cs="Arial"/>
          <w:sz w:val="24"/>
          <w:szCs w:val="24"/>
        </w:rPr>
      </w:pPr>
    </w:p>
    <w:p w14:paraId="365F3963" w14:textId="77777777" w:rsidR="00D977C0" w:rsidRPr="00D977C0" w:rsidRDefault="00D977C0" w:rsidP="00D977C0">
      <w:pPr>
        <w:rPr>
          <w:rFonts w:ascii="Arial" w:hAnsi="Arial" w:cs="Arial"/>
          <w:sz w:val="24"/>
          <w:szCs w:val="24"/>
        </w:rPr>
      </w:pPr>
    </w:p>
    <w:p w14:paraId="1291C118" w14:textId="77777777" w:rsidR="00D977C0" w:rsidRPr="00D977C0" w:rsidRDefault="00D977C0" w:rsidP="00D977C0">
      <w:pPr>
        <w:rPr>
          <w:rFonts w:ascii="Arial" w:hAnsi="Arial" w:cs="Arial"/>
          <w:sz w:val="24"/>
          <w:szCs w:val="24"/>
        </w:rPr>
      </w:pPr>
    </w:p>
    <w:p w14:paraId="08A8C6B0" w14:textId="77777777" w:rsidR="00D977C0" w:rsidRPr="00D977C0" w:rsidRDefault="00D977C0" w:rsidP="00D977C0">
      <w:pPr>
        <w:rPr>
          <w:rFonts w:ascii="Arial" w:hAnsi="Arial" w:cs="Arial"/>
          <w:sz w:val="24"/>
          <w:szCs w:val="24"/>
        </w:rPr>
      </w:pPr>
    </w:p>
    <w:p w14:paraId="64BE1D98" w14:textId="77777777" w:rsidR="00D977C0" w:rsidRDefault="00D977C0" w:rsidP="00D977C0">
      <w:pPr>
        <w:rPr>
          <w:rFonts w:ascii="Arial" w:hAnsi="Arial" w:cs="Arial"/>
          <w:sz w:val="24"/>
          <w:szCs w:val="24"/>
        </w:rPr>
      </w:pPr>
    </w:p>
    <w:p w14:paraId="5A4EFF34" w14:textId="23A158D1" w:rsidR="00D977C0" w:rsidRPr="00D977C0" w:rsidRDefault="00D977C0" w:rsidP="00D977C0">
      <w:pPr>
        <w:tabs>
          <w:tab w:val="left" w:pos="3330"/>
        </w:tabs>
        <w:rPr>
          <w:rFonts w:ascii="Arial" w:hAnsi="Arial" w:cs="Arial"/>
          <w:sz w:val="24"/>
          <w:szCs w:val="24"/>
        </w:rPr>
      </w:pPr>
      <w:r>
        <w:rPr>
          <w:rFonts w:ascii="Arial" w:hAnsi="Arial" w:cs="Arial"/>
          <w:sz w:val="24"/>
          <w:szCs w:val="24"/>
        </w:rPr>
        <w:tab/>
      </w:r>
    </w:p>
    <w:sectPr w:rsidR="00D977C0" w:rsidRPr="00D977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C54D" w14:textId="77777777" w:rsidR="00974906" w:rsidRDefault="00974906" w:rsidP="005C12E5">
      <w:pPr>
        <w:spacing w:after="0" w:line="240" w:lineRule="auto"/>
      </w:pPr>
      <w:r>
        <w:separator/>
      </w:r>
    </w:p>
  </w:endnote>
  <w:endnote w:type="continuationSeparator" w:id="0">
    <w:p w14:paraId="10898D94" w14:textId="77777777" w:rsidR="00974906" w:rsidRDefault="00974906" w:rsidP="005C12E5">
      <w:pPr>
        <w:spacing w:after="0" w:line="240" w:lineRule="auto"/>
      </w:pPr>
      <w:r>
        <w:continuationSeparator/>
      </w:r>
    </w:p>
  </w:endnote>
  <w:endnote w:type="continuationNotice" w:id="1">
    <w:p w14:paraId="640C227B" w14:textId="77777777" w:rsidR="00B7395E" w:rsidRDefault="00B73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75CA" w14:textId="28F9686E" w:rsidR="005C12E5" w:rsidRDefault="00341C06">
    <w:pPr>
      <w:pStyle w:val="Footer"/>
    </w:pPr>
    <w:r>
      <w:t xml:space="preserve">Reviewed </w:t>
    </w:r>
    <w:r w:rsidR="00D977C0">
      <w:t>November</w:t>
    </w:r>
    <w:r>
      <w:t xml:space="preserve"> 202</w:t>
    </w:r>
    <w:r w:rsidR="005667B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6418" w14:textId="77777777" w:rsidR="00974906" w:rsidRDefault="00974906" w:rsidP="005C12E5">
      <w:pPr>
        <w:spacing w:after="0" w:line="240" w:lineRule="auto"/>
      </w:pPr>
      <w:r>
        <w:separator/>
      </w:r>
    </w:p>
  </w:footnote>
  <w:footnote w:type="continuationSeparator" w:id="0">
    <w:p w14:paraId="5AE91C6A" w14:textId="77777777" w:rsidR="00974906" w:rsidRDefault="00974906" w:rsidP="005C12E5">
      <w:pPr>
        <w:spacing w:after="0" w:line="240" w:lineRule="auto"/>
      </w:pPr>
      <w:r>
        <w:continuationSeparator/>
      </w:r>
    </w:p>
  </w:footnote>
  <w:footnote w:type="continuationNotice" w:id="1">
    <w:p w14:paraId="1A3ECC50" w14:textId="77777777" w:rsidR="00B7395E" w:rsidRDefault="00B739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710"/>
    <w:multiLevelType w:val="hybridMultilevel"/>
    <w:tmpl w:val="6A1AFD92"/>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56535F"/>
    <w:multiLevelType w:val="hybridMultilevel"/>
    <w:tmpl w:val="61B0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62564"/>
    <w:multiLevelType w:val="hybridMultilevel"/>
    <w:tmpl w:val="AEACAE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3450E"/>
    <w:multiLevelType w:val="hybridMultilevel"/>
    <w:tmpl w:val="BF4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64E49"/>
    <w:multiLevelType w:val="hybridMultilevel"/>
    <w:tmpl w:val="ECF62504"/>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11D80"/>
    <w:multiLevelType w:val="hybridMultilevel"/>
    <w:tmpl w:val="ECF6250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845A97"/>
    <w:multiLevelType w:val="hybridMultilevel"/>
    <w:tmpl w:val="5BA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D3D6D"/>
    <w:multiLevelType w:val="hybridMultilevel"/>
    <w:tmpl w:val="ECF6250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F7763D"/>
    <w:multiLevelType w:val="hybridMultilevel"/>
    <w:tmpl w:val="ECF6250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D665B7"/>
    <w:multiLevelType w:val="multilevel"/>
    <w:tmpl w:val="D12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A526D8"/>
    <w:multiLevelType w:val="hybridMultilevel"/>
    <w:tmpl w:val="6DF0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B3A46"/>
    <w:multiLevelType w:val="hybridMultilevel"/>
    <w:tmpl w:val="ECF6250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FC4A94"/>
    <w:multiLevelType w:val="hybridMultilevel"/>
    <w:tmpl w:val="ECF6250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F107C72"/>
    <w:multiLevelType w:val="hybridMultilevel"/>
    <w:tmpl w:val="C000332C"/>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4C85FC3"/>
    <w:multiLevelType w:val="hybridMultilevel"/>
    <w:tmpl w:val="CB8AEA32"/>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407BDE"/>
    <w:multiLevelType w:val="hybridMultilevel"/>
    <w:tmpl w:val="ECF6250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D5E6514"/>
    <w:multiLevelType w:val="multilevel"/>
    <w:tmpl w:val="0538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2297B"/>
    <w:multiLevelType w:val="multilevel"/>
    <w:tmpl w:val="3C6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D669C"/>
    <w:multiLevelType w:val="multilevel"/>
    <w:tmpl w:val="781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2E3ACA"/>
    <w:multiLevelType w:val="hybridMultilevel"/>
    <w:tmpl w:val="7E783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401C3"/>
    <w:multiLevelType w:val="hybridMultilevel"/>
    <w:tmpl w:val="ECF62504"/>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37288071">
    <w:abstractNumId w:val="4"/>
  </w:num>
  <w:num w:numId="2" w16cid:durableId="1980959275">
    <w:abstractNumId w:val="2"/>
  </w:num>
  <w:num w:numId="3" w16cid:durableId="1326400017">
    <w:abstractNumId w:val="19"/>
  </w:num>
  <w:num w:numId="4" w16cid:durableId="1098869888">
    <w:abstractNumId w:val="10"/>
  </w:num>
  <w:num w:numId="5" w16cid:durableId="483283753">
    <w:abstractNumId w:val="1"/>
  </w:num>
  <w:num w:numId="6" w16cid:durableId="2102213552">
    <w:abstractNumId w:val="3"/>
  </w:num>
  <w:num w:numId="7" w16cid:durableId="1770274202">
    <w:abstractNumId w:val="13"/>
  </w:num>
  <w:num w:numId="8" w16cid:durableId="29653246">
    <w:abstractNumId w:val="14"/>
  </w:num>
  <w:num w:numId="9" w16cid:durableId="321005798">
    <w:abstractNumId w:val="0"/>
  </w:num>
  <w:num w:numId="10" w16cid:durableId="1615210829">
    <w:abstractNumId w:val="6"/>
  </w:num>
  <w:num w:numId="11" w16cid:durableId="1091197647">
    <w:abstractNumId w:val="7"/>
  </w:num>
  <w:num w:numId="12" w16cid:durableId="841893069">
    <w:abstractNumId w:val="20"/>
  </w:num>
  <w:num w:numId="13" w16cid:durableId="1347057904">
    <w:abstractNumId w:val="15"/>
  </w:num>
  <w:num w:numId="14" w16cid:durableId="1137918256">
    <w:abstractNumId w:val="12"/>
  </w:num>
  <w:num w:numId="15" w16cid:durableId="1984503424">
    <w:abstractNumId w:val="17"/>
  </w:num>
  <w:num w:numId="16" w16cid:durableId="1486312525">
    <w:abstractNumId w:val="16"/>
  </w:num>
  <w:num w:numId="17" w16cid:durableId="357586692">
    <w:abstractNumId w:val="9"/>
  </w:num>
  <w:num w:numId="18" w16cid:durableId="746925832">
    <w:abstractNumId w:val="18"/>
  </w:num>
  <w:num w:numId="19" w16cid:durableId="1497065258">
    <w:abstractNumId w:val="11"/>
  </w:num>
  <w:num w:numId="20" w16cid:durableId="1627614490">
    <w:abstractNumId w:val="5"/>
  </w:num>
  <w:num w:numId="21" w16cid:durableId="1140339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3A"/>
    <w:rsid w:val="000011CC"/>
    <w:rsid w:val="00016068"/>
    <w:rsid w:val="00035EB7"/>
    <w:rsid w:val="00063D37"/>
    <w:rsid w:val="000B0139"/>
    <w:rsid w:val="000B5CDE"/>
    <w:rsid w:val="000C5165"/>
    <w:rsid w:val="000D5E11"/>
    <w:rsid w:val="000E01BC"/>
    <w:rsid w:val="000E4F70"/>
    <w:rsid w:val="00100B19"/>
    <w:rsid w:val="00101CD8"/>
    <w:rsid w:val="00122C51"/>
    <w:rsid w:val="001247E9"/>
    <w:rsid w:val="001271EE"/>
    <w:rsid w:val="0013205E"/>
    <w:rsid w:val="00145B8E"/>
    <w:rsid w:val="001478DE"/>
    <w:rsid w:val="001817D2"/>
    <w:rsid w:val="00193A91"/>
    <w:rsid w:val="001949B8"/>
    <w:rsid w:val="001A4EDD"/>
    <w:rsid w:val="001B2C33"/>
    <w:rsid w:val="001C1C9A"/>
    <w:rsid w:val="001C3AD3"/>
    <w:rsid w:val="001C44D9"/>
    <w:rsid w:val="001D3160"/>
    <w:rsid w:val="001D5864"/>
    <w:rsid w:val="001D6429"/>
    <w:rsid w:val="001E410F"/>
    <w:rsid w:val="001E7B3E"/>
    <w:rsid w:val="00202FB2"/>
    <w:rsid w:val="002074AC"/>
    <w:rsid w:val="00210578"/>
    <w:rsid w:val="00210DA3"/>
    <w:rsid w:val="00231E16"/>
    <w:rsid w:val="00233B8C"/>
    <w:rsid w:val="002419B5"/>
    <w:rsid w:val="00243EBF"/>
    <w:rsid w:val="0024554B"/>
    <w:rsid w:val="002552B7"/>
    <w:rsid w:val="00293996"/>
    <w:rsid w:val="002B2E24"/>
    <w:rsid w:val="002C46BF"/>
    <w:rsid w:val="002F0E11"/>
    <w:rsid w:val="003073C4"/>
    <w:rsid w:val="00311FCF"/>
    <w:rsid w:val="00324C19"/>
    <w:rsid w:val="003370D5"/>
    <w:rsid w:val="00337FF6"/>
    <w:rsid w:val="0034119E"/>
    <w:rsid w:val="00341C06"/>
    <w:rsid w:val="00350867"/>
    <w:rsid w:val="0035154E"/>
    <w:rsid w:val="00353251"/>
    <w:rsid w:val="0035676B"/>
    <w:rsid w:val="00360B54"/>
    <w:rsid w:val="00386373"/>
    <w:rsid w:val="003876DD"/>
    <w:rsid w:val="003A4ED7"/>
    <w:rsid w:val="003B017B"/>
    <w:rsid w:val="003B1E83"/>
    <w:rsid w:val="003B3B8E"/>
    <w:rsid w:val="003C674E"/>
    <w:rsid w:val="003D7D6E"/>
    <w:rsid w:val="003E1A11"/>
    <w:rsid w:val="003E2684"/>
    <w:rsid w:val="003E4D5D"/>
    <w:rsid w:val="003E5EAF"/>
    <w:rsid w:val="003E644A"/>
    <w:rsid w:val="003E65AA"/>
    <w:rsid w:val="003F0C62"/>
    <w:rsid w:val="00404EE6"/>
    <w:rsid w:val="00412CE3"/>
    <w:rsid w:val="00413722"/>
    <w:rsid w:val="004237C7"/>
    <w:rsid w:val="004243A8"/>
    <w:rsid w:val="004412F5"/>
    <w:rsid w:val="00441DE2"/>
    <w:rsid w:val="00455831"/>
    <w:rsid w:val="004570F9"/>
    <w:rsid w:val="00463C9D"/>
    <w:rsid w:val="00467C28"/>
    <w:rsid w:val="0047636B"/>
    <w:rsid w:val="004773DB"/>
    <w:rsid w:val="00480EE1"/>
    <w:rsid w:val="00481D58"/>
    <w:rsid w:val="00482479"/>
    <w:rsid w:val="00483ADC"/>
    <w:rsid w:val="00490528"/>
    <w:rsid w:val="00491884"/>
    <w:rsid w:val="004929E8"/>
    <w:rsid w:val="00497191"/>
    <w:rsid w:val="004B2C3C"/>
    <w:rsid w:val="004C43AB"/>
    <w:rsid w:val="004D4110"/>
    <w:rsid w:val="004D4303"/>
    <w:rsid w:val="004F2D6B"/>
    <w:rsid w:val="0050499A"/>
    <w:rsid w:val="0050597A"/>
    <w:rsid w:val="00540899"/>
    <w:rsid w:val="00546EBC"/>
    <w:rsid w:val="005475CB"/>
    <w:rsid w:val="00561829"/>
    <w:rsid w:val="005667B4"/>
    <w:rsid w:val="00573F18"/>
    <w:rsid w:val="0058009D"/>
    <w:rsid w:val="005815C3"/>
    <w:rsid w:val="0059276A"/>
    <w:rsid w:val="0059334A"/>
    <w:rsid w:val="00595556"/>
    <w:rsid w:val="005A4F41"/>
    <w:rsid w:val="005C12E5"/>
    <w:rsid w:val="005D2425"/>
    <w:rsid w:val="005E1EEB"/>
    <w:rsid w:val="005E4570"/>
    <w:rsid w:val="005F2934"/>
    <w:rsid w:val="005F573A"/>
    <w:rsid w:val="005F7299"/>
    <w:rsid w:val="00607ED2"/>
    <w:rsid w:val="00621AEA"/>
    <w:rsid w:val="00626E41"/>
    <w:rsid w:val="00632E0F"/>
    <w:rsid w:val="006353E9"/>
    <w:rsid w:val="00644B37"/>
    <w:rsid w:val="00650697"/>
    <w:rsid w:val="00651F38"/>
    <w:rsid w:val="0068247B"/>
    <w:rsid w:val="00692902"/>
    <w:rsid w:val="00695C04"/>
    <w:rsid w:val="006A6821"/>
    <w:rsid w:val="006D2E04"/>
    <w:rsid w:val="006D52A0"/>
    <w:rsid w:val="006D5881"/>
    <w:rsid w:val="006F39EE"/>
    <w:rsid w:val="006F4C9B"/>
    <w:rsid w:val="00700A0E"/>
    <w:rsid w:val="00705AB0"/>
    <w:rsid w:val="007161C5"/>
    <w:rsid w:val="00717A33"/>
    <w:rsid w:val="0073594A"/>
    <w:rsid w:val="00740421"/>
    <w:rsid w:val="007412B9"/>
    <w:rsid w:val="00760814"/>
    <w:rsid w:val="0076643C"/>
    <w:rsid w:val="00772965"/>
    <w:rsid w:val="0077341F"/>
    <w:rsid w:val="007963C4"/>
    <w:rsid w:val="007966D8"/>
    <w:rsid w:val="007A5FB8"/>
    <w:rsid w:val="007B7D2E"/>
    <w:rsid w:val="007E7967"/>
    <w:rsid w:val="007F4F81"/>
    <w:rsid w:val="007F5BE7"/>
    <w:rsid w:val="007F6551"/>
    <w:rsid w:val="00803A07"/>
    <w:rsid w:val="00831BF5"/>
    <w:rsid w:val="00847A4E"/>
    <w:rsid w:val="008614A9"/>
    <w:rsid w:val="00861640"/>
    <w:rsid w:val="008805AF"/>
    <w:rsid w:val="00881875"/>
    <w:rsid w:val="00882595"/>
    <w:rsid w:val="00890B44"/>
    <w:rsid w:val="008A4571"/>
    <w:rsid w:val="008B415D"/>
    <w:rsid w:val="008C4D98"/>
    <w:rsid w:val="008D4555"/>
    <w:rsid w:val="00911E9E"/>
    <w:rsid w:val="00914CD0"/>
    <w:rsid w:val="009212F6"/>
    <w:rsid w:val="00921E07"/>
    <w:rsid w:val="00922D82"/>
    <w:rsid w:val="00923FCC"/>
    <w:rsid w:val="0092615C"/>
    <w:rsid w:val="00934B1C"/>
    <w:rsid w:val="00956963"/>
    <w:rsid w:val="009575D6"/>
    <w:rsid w:val="00972F2D"/>
    <w:rsid w:val="00974906"/>
    <w:rsid w:val="00987F1E"/>
    <w:rsid w:val="00990B88"/>
    <w:rsid w:val="00992ABC"/>
    <w:rsid w:val="00996ABA"/>
    <w:rsid w:val="009A1A00"/>
    <w:rsid w:val="009A607C"/>
    <w:rsid w:val="009A773F"/>
    <w:rsid w:val="009B5C73"/>
    <w:rsid w:val="009B7312"/>
    <w:rsid w:val="009C04E3"/>
    <w:rsid w:val="009C5526"/>
    <w:rsid w:val="00A03B1C"/>
    <w:rsid w:val="00A16A27"/>
    <w:rsid w:val="00A34599"/>
    <w:rsid w:val="00A34ED7"/>
    <w:rsid w:val="00A40443"/>
    <w:rsid w:val="00A40480"/>
    <w:rsid w:val="00A44D34"/>
    <w:rsid w:val="00A50CF3"/>
    <w:rsid w:val="00A56C15"/>
    <w:rsid w:val="00A659D9"/>
    <w:rsid w:val="00A6715E"/>
    <w:rsid w:val="00A81A23"/>
    <w:rsid w:val="00A838E5"/>
    <w:rsid w:val="00A8532C"/>
    <w:rsid w:val="00A876F0"/>
    <w:rsid w:val="00A92D87"/>
    <w:rsid w:val="00AA302D"/>
    <w:rsid w:val="00AA4F5D"/>
    <w:rsid w:val="00AB1080"/>
    <w:rsid w:val="00AB1350"/>
    <w:rsid w:val="00AB43F2"/>
    <w:rsid w:val="00AD5BBA"/>
    <w:rsid w:val="00AE2E90"/>
    <w:rsid w:val="00B06DD4"/>
    <w:rsid w:val="00B328F7"/>
    <w:rsid w:val="00B42AA7"/>
    <w:rsid w:val="00B512CD"/>
    <w:rsid w:val="00B70D22"/>
    <w:rsid w:val="00B7395E"/>
    <w:rsid w:val="00B77910"/>
    <w:rsid w:val="00B77A11"/>
    <w:rsid w:val="00B829B3"/>
    <w:rsid w:val="00B86DAF"/>
    <w:rsid w:val="00B94FE8"/>
    <w:rsid w:val="00BB5CF5"/>
    <w:rsid w:val="00BE2592"/>
    <w:rsid w:val="00BF1EAF"/>
    <w:rsid w:val="00BF50FD"/>
    <w:rsid w:val="00C02EDE"/>
    <w:rsid w:val="00C17CDB"/>
    <w:rsid w:val="00C3141C"/>
    <w:rsid w:val="00C5743A"/>
    <w:rsid w:val="00C6045B"/>
    <w:rsid w:val="00C642D5"/>
    <w:rsid w:val="00CA71D3"/>
    <w:rsid w:val="00CB7D9A"/>
    <w:rsid w:val="00CC134E"/>
    <w:rsid w:val="00CC2F2E"/>
    <w:rsid w:val="00CC4CD7"/>
    <w:rsid w:val="00CD12D6"/>
    <w:rsid w:val="00CD147B"/>
    <w:rsid w:val="00CD3274"/>
    <w:rsid w:val="00CD633C"/>
    <w:rsid w:val="00CF3CF0"/>
    <w:rsid w:val="00D22C0D"/>
    <w:rsid w:val="00D319B2"/>
    <w:rsid w:val="00D409EC"/>
    <w:rsid w:val="00D60C4E"/>
    <w:rsid w:val="00D73068"/>
    <w:rsid w:val="00D9436E"/>
    <w:rsid w:val="00D977C0"/>
    <w:rsid w:val="00DA279B"/>
    <w:rsid w:val="00DA57C8"/>
    <w:rsid w:val="00DA5FFD"/>
    <w:rsid w:val="00DB0C09"/>
    <w:rsid w:val="00DB7E7C"/>
    <w:rsid w:val="00DF7560"/>
    <w:rsid w:val="00E10B16"/>
    <w:rsid w:val="00E233F4"/>
    <w:rsid w:val="00E24317"/>
    <w:rsid w:val="00E425AF"/>
    <w:rsid w:val="00E55E61"/>
    <w:rsid w:val="00E6559A"/>
    <w:rsid w:val="00E65AF2"/>
    <w:rsid w:val="00E6608B"/>
    <w:rsid w:val="00E679F6"/>
    <w:rsid w:val="00E74262"/>
    <w:rsid w:val="00E7755A"/>
    <w:rsid w:val="00E87561"/>
    <w:rsid w:val="00E94659"/>
    <w:rsid w:val="00EC2610"/>
    <w:rsid w:val="00EC7280"/>
    <w:rsid w:val="00ED2300"/>
    <w:rsid w:val="00ED4606"/>
    <w:rsid w:val="00EE12C0"/>
    <w:rsid w:val="00EE19D6"/>
    <w:rsid w:val="00EE2E9A"/>
    <w:rsid w:val="00F0498C"/>
    <w:rsid w:val="00F105C3"/>
    <w:rsid w:val="00F236EE"/>
    <w:rsid w:val="00F23A64"/>
    <w:rsid w:val="00F251EC"/>
    <w:rsid w:val="00F260B2"/>
    <w:rsid w:val="00F317C8"/>
    <w:rsid w:val="00F36F52"/>
    <w:rsid w:val="00F44577"/>
    <w:rsid w:val="00F61FA6"/>
    <w:rsid w:val="00F626C3"/>
    <w:rsid w:val="00F65050"/>
    <w:rsid w:val="00F65F22"/>
    <w:rsid w:val="00F927D6"/>
    <w:rsid w:val="00FA177A"/>
    <w:rsid w:val="00FC647B"/>
    <w:rsid w:val="00FD58BB"/>
    <w:rsid w:val="00FE0B1E"/>
    <w:rsid w:val="00FF73A7"/>
    <w:rsid w:val="022E1999"/>
    <w:rsid w:val="045E7B72"/>
    <w:rsid w:val="054A002F"/>
    <w:rsid w:val="05D9FC72"/>
    <w:rsid w:val="07930D22"/>
    <w:rsid w:val="0AFD9535"/>
    <w:rsid w:val="0CE12863"/>
    <w:rsid w:val="0E11305D"/>
    <w:rsid w:val="0F069DE5"/>
    <w:rsid w:val="11A3BAAC"/>
    <w:rsid w:val="15A24247"/>
    <w:rsid w:val="1877F153"/>
    <w:rsid w:val="1D5B487E"/>
    <w:rsid w:val="1D71828A"/>
    <w:rsid w:val="21021660"/>
    <w:rsid w:val="268E71D1"/>
    <w:rsid w:val="291549F0"/>
    <w:rsid w:val="2B23C18C"/>
    <w:rsid w:val="2B6B21E3"/>
    <w:rsid w:val="2DAF69A9"/>
    <w:rsid w:val="2E67DFA0"/>
    <w:rsid w:val="33225619"/>
    <w:rsid w:val="345D17A7"/>
    <w:rsid w:val="35EDDD09"/>
    <w:rsid w:val="3631C900"/>
    <w:rsid w:val="36A9795A"/>
    <w:rsid w:val="36B1AD59"/>
    <w:rsid w:val="36F10C66"/>
    <w:rsid w:val="383295B4"/>
    <w:rsid w:val="39770E01"/>
    <w:rsid w:val="3C95FCC8"/>
    <w:rsid w:val="42952A98"/>
    <w:rsid w:val="444961A4"/>
    <w:rsid w:val="4522604D"/>
    <w:rsid w:val="46475BF1"/>
    <w:rsid w:val="4826989E"/>
    <w:rsid w:val="493FAC81"/>
    <w:rsid w:val="4A5EB4D2"/>
    <w:rsid w:val="4E7DC829"/>
    <w:rsid w:val="5539615C"/>
    <w:rsid w:val="55520B55"/>
    <w:rsid w:val="5782DAD7"/>
    <w:rsid w:val="5B8FF3AE"/>
    <w:rsid w:val="5C229230"/>
    <w:rsid w:val="5D682359"/>
    <w:rsid w:val="5F315B74"/>
    <w:rsid w:val="5F5B25B7"/>
    <w:rsid w:val="5FA0474E"/>
    <w:rsid w:val="64C776AE"/>
    <w:rsid w:val="687EC963"/>
    <w:rsid w:val="69270807"/>
    <w:rsid w:val="6D6E297D"/>
    <w:rsid w:val="6EF86ECB"/>
    <w:rsid w:val="71227321"/>
    <w:rsid w:val="71CF8093"/>
    <w:rsid w:val="749E33D7"/>
    <w:rsid w:val="74C5595C"/>
    <w:rsid w:val="767BA52B"/>
    <w:rsid w:val="76841DA9"/>
    <w:rsid w:val="77F83295"/>
    <w:rsid w:val="7AC15772"/>
    <w:rsid w:val="7B227DCE"/>
    <w:rsid w:val="7CCD4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480B2"/>
  <w15:chartTrackingRefBased/>
  <w15:docId w15:val="{9507F944-7D80-4829-A6C3-B163BCBB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2E5"/>
  </w:style>
  <w:style w:type="paragraph" w:styleId="Footer">
    <w:name w:val="footer"/>
    <w:basedOn w:val="Normal"/>
    <w:link w:val="FooterChar"/>
    <w:uiPriority w:val="99"/>
    <w:unhideWhenUsed/>
    <w:rsid w:val="005C1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2E5"/>
  </w:style>
  <w:style w:type="paragraph" w:styleId="ListParagraph">
    <w:name w:val="List Paragraph"/>
    <w:basedOn w:val="Normal"/>
    <w:uiPriority w:val="34"/>
    <w:qFormat/>
    <w:rsid w:val="00A40443"/>
    <w:pPr>
      <w:ind w:left="720"/>
      <w:contextualSpacing/>
    </w:pPr>
  </w:style>
  <w:style w:type="character" w:styleId="CommentReference">
    <w:name w:val="annotation reference"/>
    <w:basedOn w:val="DefaultParagraphFont"/>
    <w:uiPriority w:val="99"/>
    <w:semiHidden/>
    <w:unhideWhenUsed/>
    <w:rsid w:val="00B328F7"/>
    <w:rPr>
      <w:sz w:val="16"/>
      <w:szCs w:val="16"/>
    </w:rPr>
  </w:style>
  <w:style w:type="paragraph" w:styleId="CommentText">
    <w:name w:val="annotation text"/>
    <w:basedOn w:val="Normal"/>
    <w:link w:val="CommentTextChar"/>
    <w:uiPriority w:val="99"/>
    <w:unhideWhenUsed/>
    <w:rsid w:val="00B328F7"/>
    <w:pPr>
      <w:spacing w:line="240" w:lineRule="auto"/>
    </w:pPr>
    <w:rPr>
      <w:sz w:val="20"/>
      <w:szCs w:val="20"/>
    </w:rPr>
  </w:style>
  <w:style w:type="character" w:customStyle="1" w:styleId="CommentTextChar">
    <w:name w:val="Comment Text Char"/>
    <w:basedOn w:val="DefaultParagraphFont"/>
    <w:link w:val="CommentText"/>
    <w:uiPriority w:val="99"/>
    <w:rsid w:val="00B328F7"/>
    <w:rPr>
      <w:sz w:val="20"/>
      <w:szCs w:val="20"/>
    </w:rPr>
  </w:style>
  <w:style w:type="paragraph" w:styleId="CommentSubject">
    <w:name w:val="annotation subject"/>
    <w:basedOn w:val="CommentText"/>
    <w:next w:val="CommentText"/>
    <w:link w:val="CommentSubjectChar"/>
    <w:uiPriority w:val="99"/>
    <w:semiHidden/>
    <w:unhideWhenUsed/>
    <w:rsid w:val="00B328F7"/>
    <w:rPr>
      <w:b/>
      <w:bCs/>
    </w:rPr>
  </w:style>
  <w:style w:type="character" w:customStyle="1" w:styleId="CommentSubjectChar">
    <w:name w:val="Comment Subject Char"/>
    <w:basedOn w:val="CommentTextChar"/>
    <w:link w:val="CommentSubject"/>
    <w:uiPriority w:val="99"/>
    <w:semiHidden/>
    <w:rsid w:val="00B328F7"/>
    <w:rPr>
      <w:b/>
      <w:bCs/>
      <w:sz w:val="20"/>
      <w:szCs w:val="20"/>
    </w:rPr>
  </w:style>
  <w:style w:type="paragraph" w:customStyle="1" w:styleId="paragraph">
    <w:name w:val="paragraph"/>
    <w:basedOn w:val="Normal"/>
    <w:rsid w:val="00412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2CE3"/>
  </w:style>
  <w:style w:type="character" w:customStyle="1" w:styleId="eop">
    <w:name w:val="eop"/>
    <w:basedOn w:val="DefaultParagraphFont"/>
    <w:rsid w:val="0041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22083">
      <w:bodyDiv w:val="1"/>
      <w:marLeft w:val="0"/>
      <w:marRight w:val="0"/>
      <w:marTop w:val="0"/>
      <w:marBottom w:val="0"/>
      <w:divBdr>
        <w:top w:val="none" w:sz="0" w:space="0" w:color="auto"/>
        <w:left w:val="none" w:sz="0" w:space="0" w:color="auto"/>
        <w:bottom w:val="none" w:sz="0" w:space="0" w:color="auto"/>
        <w:right w:val="none" w:sz="0" w:space="0" w:color="auto"/>
      </w:divBdr>
    </w:div>
    <w:div w:id="455417284">
      <w:bodyDiv w:val="1"/>
      <w:marLeft w:val="0"/>
      <w:marRight w:val="0"/>
      <w:marTop w:val="0"/>
      <w:marBottom w:val="0"/>
      <w:divBdr>
        <w:top w:val="none" w:sz="0" w:space="0" w:color="auto"/>
        <w:left w:val="none" w:sz="0" w:space="0" w:color="auto"/>
        <w:bottom w:val="none" w:sz="0" w:space="0" w:color="auto"/>
        <w:right w:val="none" w:sz="0" w:space="0" w:color="auto"/>
      </w:divBdr>
    </w:div>
    <w:div w:id="588470583">
      <w:bodyDiv w:val="1"/>
      <w:marLeft w:val="0"/>
      <w:marRight w:val="0"/>
      <w:marTop w:val="0"/>
      <w:marBottom w:val="0"/>
      <w:divBdr>
        <w:top w:val="none" w:sz="0" w:space="0" w:color="auto"/>
        <w:left w:val="none" w:sz="0" w:space="0" w:color="auto"/>
        <w:bottom w:val="none" w:sz="0" w:space="0" w:color="auto"/>
        <w:right w:val="none" w:sz="0" w:space="0" w:color="auto"/>
      </w:divBdr>
    </w:div>
    <w:div w:id="1069309104">
      <w:bodyDiv w:val="1"/>
      <w:marLeft w:val="0"/>
      <w:marRight w:val="0"/>
      <w:marTop w:val="0"/>
      <w:marBottom w:val="0"/>
      <w:divBdr>
        <w:top w:val="none" w:sz="0" w:space="0" w:color="auto"/>
        <w:left w:val="none" w:sz="0" w:space="0" w:color="auto"/>
        <w:bottom w:val="none" w:sz="0" w:space="0" w:color="auto"/>
        <w:right w:val="none" w:sz="0" w:space="0" w:color="auto"/>
      </w:divBdr>
    </w:div>
    <w:div w:id="1203444098">
      <w:bodyDiv w:val="1"/>
      <w:marLeft w:val="0"/>
      <w:marRight w:val="0"/>
      <w:marTop w:val="0"/>
      <w:marBottom w:val="0"/>
      <w:divBdr>
        <w:top w:val="none" w:sz="0" w:space="0" w:color="auto"/>
        <w:left w:val="none" w:sz="0" w:space="0" w:color="auto"/>
        <w:bottom w:val="none" w:sz="0" w:space="0" w:color="auto"/>
        <w:right w:val="none" w:sz="0" w:space="0" w:color="auto"/>
      </w:divBdr>
    </w:div>
    <w:div w:id="1467703772">
      <w:bodyDiv w:val="1"/>
      <w:marLeft w:val="0"/>
      <w:marRight w:val="0"/>
      <w:marTop w:val="0"/>
      <w:marBottom w:val="0"/>
      <w:divBdr>
        <w:top w:val="none" w:sz="0" w:space="0" w:color="auto"/>
        <w:left w:val="none" w:sz="0" w:space="0" w:color="auto"/>
        <w:bottom w:val="none" w:sz="0" w:space="0" w:color="auto"/>
        <w:right w:val="none" w:sz="0" w:space="0" w:color="auto"/>
      </w:divBdr>
    </w:div>
    <w:div w:id="1532378226">
      <w:bodyDiv w:val="1"/>
      <w:marLeft w:val="0"/>
      <w:marRight w:val="0"/>
      <w:marTop w:val="0"/>
      <w:marBottom w:val="0"/>
      <w:divBdr>
        <w:top w:val="none" w:sz="0" w:space="0" w:color="auto"/>
        <w:left w:val="none" w:sz="0" w:space="0" w:color="auto"/>
        <w:bottom w:val="none" w:sz="0" w:space="0" w:color="auto"/>
        <w:right w:val="none" w:sz="0" w:space="0" w:color="auto"/>
      </w:divBdr>
    </w:div>
    <w:div w:id="1546336339">
      <w:bodyDiv w:val="1"/>
      <w:marLeft w:val="0"/>
      <w:marRight w:val="0"/>
      <w:marTop w:val="0"/>
      <w:marBottom w:val="0"/>
      <w:divBdr>
        <w:top w:val="none" w:sz="0" w:space="0" w:color="auto"/>
        <w:left w:val="none" w:sz="0" w:space="0" w:color="auto"/>
        <w:bottom w:val="none" w:sz="0" w:space="0" w:color="auto"/>
        <w:right w:val="none" w:sz="0" w:space="0" w:color="auto"/>
      </w:divBdr>
    </w:div>
    <w:div w:id="1730373166">
      <w:bodyDiv w:val="1"/>
      <w:marLeft w:val="0"/>
      <w:marRight w:val="0"/>
      <w:marTop w:val="0"/>
      <w:marBottom w:val="0"/>
      <w:divBdr>
        <w:top w:val="none" w:sz="0" w:space="0" w:color="auto"/>
        <w:left w:val="none" w:sz="0" w:space="0" w:color="auto"/>
        <w:bottom w:val="none" w:sz="0" w:space="0" w:color="auto"/>
        <w:right w:val="none" w:sz="0" w:space="0" w:color="auto"/>
      </w:divBdr>
    </w:div>
    <w:div w:id="1761297396">
      <w:bodyDiv w:val="1"/>
      <w:marLeft w:val="0"/>
      <w:marRight w:val="0"/>
      <w:marTop w:val="0"/>
      <w:marBottom w:val="0"/>
      <w:divBdr>
        <w:top w:val="none" w:sz="0" w:space="0" w:color="auto"/>
        <w:left w:val="none" w:sz="0" w:space="0" w:color="auto"/>
        <w:bottom w:val="none" w:sz="0" w:space="0" w:color="auto"/>
        <w:right w:val="none" w:sz="0" w:space="0" w:color="auto"/>
      </w:divBdr>
    </w:div>
    <w:div w:id="1797792169">
      <w:bodyDiv w:val="1"/>
      <w:marLeft w:val="0"/>
      <w:marRight w:val="0"/>
      <w:marTop w:val="0"/>
      <w:marBottom w:val="0"/>
      <w:divBdr>
        <w:top w:val="none" w:sz="0" w:space="0" w:color="auto"/>
        <w:left w:val="none" w:sz="0" w:space="0" w:color="auto"/>
        <w:bottom w:val="none" w:sz="0" w:space="0" w:color="auto"/>
        <w:right w:val="none" w:sz="0" w:space="0" w:color="auto"/>
      </w:divBdr>
    </w:div>
    <w:div w:id="2032754413">
      <w:bodyDiv w:val="1"/>
      <w:marLeft w:val="0"/>
      <w:marRight w:val="0"/>
      <w:marTop w:val="0"/>
      <w:marBottom w:val="0"/>
      <w:divBdr>
        <w:top w:val="none" w:sz="0" w:space="0" w:color="auto"/>
        <w:left w:val="none" w:sz="0" w:space="0" w:color="auto"/>
        <w:bottom w:val="none" w:sz="0" w:space="0" w:color="auto"/>
        <w:right w:val="none" w:sz="0" w:space="0" w:color="auto"/>
      </w:divBdr>
    </w:div>
    <w:div w:id="20437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38BDFB2B4C5744AECEFC55769B7455" ma:contentTypeVersion="4" ma:contentTypeDescription="Create a new document." ma:contentTypeScope="" ma:versionID="6bc79937dbc159d62418cdcd30a54526">
  <xsd:schema xmlns:xsd="http://www.w3.org/2001/XMLSchema" xmlns:xs="http://www.w3.org/2001/XMLSchema" xmlns:p="http://schemas.microsoft.com/office/2006/metadata/properties" xmlns:ns2="be396702-c56a-42f3-8910-d03bbb4d879f" targetNamespace="http://schemas.microsoft.com/office/2006/metadata/properties" ma:root="true" ma:fieldsID="1364ee97c993a6f689a64e9bb536fd2c" ns2:_="">
    <xsd:import namespace="be396702-c56a-42f3-8910-d03bbb4d87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96702-c56a-42f3-8910-d03bbb4d8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EBDCE-D7C8-4CA1-88E0-99CDAEB55A62}">
  <ds:schemaRefs>
    <ds:schemaRef ds:uri="http://schemas.microsoft.com/office/2006/metadata/properties"/>
    <ds:schemaRef ds:uri="http://schemas.microsoft.com/office/infopath/2007/PartnerControls"/>
    <ds:schemaRef ds:uri="0a19e3d5-134f-4e98-a94f-b7aba45bc402"/>
    <ds:schemaRef ds:uri="f3958408-e521-4300-9ec5-be5910f21712"/>
    <ds:schemaRef ds:uri="6230e818-a548-4f74-b56b-4920b73817d2"/>
    <ds:schemaRef ds:uri="8a7fd9ed-937f-4e3c-8157-2e716bf6c64a"/>
  </ds:schemaRefs>
</ds:datastoreItem>
</file>

<file path=customXml/itemProps2.xml><?xml version="1.0" encoding="utf-8"?>
<ds:datastoreItem xmlns:ds="http://schemas.openxmlformats.org/officeDocument/2006/customXml" ds:itemID="{B2FC2030-45F5-49CE-AEC6-4CA77F8E8A1B}">
  <ds:schemaRefs>
    <ds:schemaRef ds:uri="http://schemas.openxmlformats.org/officeDocument/2006/bibliography"/>
  </ds:schemaRefs>
</ds:datastoreItem>
</file>

<file path=customXml/itemProps3.xml><?xml version="1.0" encoding="utf-8"?>
<ds:datastoreItem xmlns:ds="http://schemas.openxmlformats.org/officeDocument/2006/customXml" ds:itemID="{7D28435E-4BD3-483C-B6C4-DC339235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96702-c56a-42f3-8910-d03bbb4d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08B97-F6C5-49EB-B208-44AF3B07B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936</Words>
  <Characters>5338</Characters>
  <Application>Microsoft Office Word</Application>
  <DocSecurity>4</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Keegan</dc:creator>
  <cp:keywords/>
  <dc:description/>
  <cp:lastModifiedBy>Steve Hickman-Brown</cp:lastModifiedBy>
  <cp:revision>2</cp:revision>
  <cp:lastPrinted>2023-01-27T12:11:00Z</cp:lastPrinted>
  <dcterms:created xsi:type="dcterms:W3CDTF">2024-11-05T09:32:00Z</dcterms:created>
  <dcterms:modified xsi:type="dcterms:W3CDTF">2024-11-05T09:32:00Z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0x0101009E38BDFB2B4C5744AECEFC55769B7455</vt:lpwstr>
  </property>
  <property fmtid="{D5CDD505-2E9C-101B-9397-08002B2CF9AE}" pid="3" name="MediaServiceImageTags">
    <vt:lpwstr/>
  </property>
  <property fmtid="{D5CDD505-2E9C-101B-9397-08002B2CF9AE}" pid="4" name="_dlc_DocIdItemGuid">
    <vt:lpwstr>b4be3ce1-1167-412b-b008-d00beedba1d6</vt:lpwstr>
  </property>
</Properties>
</file>